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42" w:rsidRDefault="00454815" w:rsidP="00294735">
      <w:pPr>
        <w:framePr w:hSpace="180" w:wrap="auto" w:vAnchor="text" w:hAnchor="page" w:x="6501" w:y="41"/>
        <w:rPr>
          <w:rFonts w:ascii="Comic Sans MS" w:hAnsi="Comic Sans MS"/>
          <w:noProof/>
        </w:rPr>
      </w:pPr>
      <w:r>
        <w:rPr>
          <w:rFonts w:ascii="Comic Sans MS" w:hAnsi="Comic Sans MS"/>
          <w:noProof/>
          <w:sz w:val="18"/>
        </w:rPr>
        <mc:AlternateContent>
          <mc:Choice Requires="wps">
            <w:drawing>
              <wp:inline distT="0" distB="0" distL="0" distR="0">
                <wp:extent cx="3080658" cy="67500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80658" cy="675005"/>
                        </a:xfrm>
                        <a:prstGeom prst="rect">
                          <a:avLst/>
                        </a:prstGeom>
                        <a:extLst>
                          <a:ext uri="{AF507438-7753-43E0-B8FC-AC1667EBCBE1}">
                            <a14:hiddenEffects xmlns:a14="http://schemas.microsoft.com/office/drawing/2010/main">
                              <a:effectLst/>
                            </a14:hiddenEffects>
                          </a:ext>
                        </a:extLst>
                      </wps:spPr>
                      <wps:txbx>
                        <w:txbxContent>
                          <w:p w:rsidR="00454815" w:rsidRDefault="00454815" w:rsidP="0045481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New Employee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42.55pt;height:5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" filled="f" stroked="f">
                <o:lock v:ext="edit" shapetype="t"/>
                <v:textbox style="mso-fit-shape-to-text:t">
                  <w:txbxContent>
                    <w:p w:rsidR="00454815" w:rsidRDefault="00454815" w:rsidP="00454815">
                      <w:pPr>
                        <w:pStyle w:val="NormalWeb"/>
                        <w:spacing w:before="0" w:beforeAutospacing="0" w:after="0" w:afterAutospacing="0"/>
                        <w:jc w:val="cente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 xml:space="preserve">New Employee </w:t>
                      </w:r>
                    </w:p>
                  </w:txbxContent>
                </v:textbox>
                <w10:anchorlock/>
              </v:shape>
            </w:pict>
          </mc:Fallback>
        </mc:AlternateContent>
      </w:r>
    </w:p>
    <w:p w:rsidR="00A90A09" w:rsidRDefault="00454815" w:rsidP="00A90A09">
      <w:pPr>
        <w:spacing w:line="276" w:lineRule="auto"/>
        <w:rPr>
          <w:rFonts w:ascii="Comic Sans MS" w:hAnsi="Comic Sans MS"/>
          <w:noProof/>
        </w:rPr>
      </w:pPr>
      <w:r>
        <w:rPr>
          <w:rFonts w:ascii="Comic Sans MS" w:hAnsi="Comic Sans MS"/>
          <w:noProof/>
        </w:rPr>
        <w:drawing>
          <wp:inline distT="0" distB="0" distL="0" distR="0">
            <wp:extent cx="2427605" cy="783590"/>
            <wp:effectExtent l="0" t="0" r="0" b="0"/>
            <wp:docPr id="2" name="Picture 2" descr="AU_logo_H_OB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_logo_H_OB_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7605" cy="783590"/>
                    </a:xfrm>
                    <a:prstGeom prst="rect">
                      <a:avLst/>
                    </a:prstGeom>
                    <a:noFill/>
                    <a:ln>
                      <a:noFill/>
                    </a:ln>
                  </pic:spPr>
                </pic:pic>
              </a:graphicData>
            </a:graphic>
          </wp:inline>
        </w:drawing>
      </w:r>
    </w:p>
    <w:p w:rsidR="006E5DCF" w:rsidRDefault="006E5DCF" w:rsidP="00A90A09">
      <w:pPr>
        <w:spacing w:line="276" w:lineRule="auto"/>
        <w:rPr>
          <w:rFonts w:ascii="Comic Sans MS" w:hAnsi="Comic Sans MS"/>
          <w:noProof/>
        </w:rPr>
      </w:pPr>
    </w:p>
    <w:tbl>
      <w:tblPr>
        <w:tblStyle w:val="TableGrid"/>
        <w:tblW w:w="9918" w:type="dxa"/>
        <w:tblLook w:val="04A0" w:firstRow="1" w:lastRow="0" w:firstColumn="1" w:lastColumn="0" w:noHBand="0" w:noVBand="1"/>
      </w:tblPr>
      <w:tblGrid>
        <w:gridCol w:w="1854"/>
        <w:gridCol w:w="1854"/>
        <w:gridCol w:w="720"/>
        <w:gridCol w:w="5490"/>
      </w:tblGrid>
      <w:tr w:rsidR="00294735" w:rsidRPr="00294735" w:rsidTr="00294735">
        <w:tc>
          <w:tcPr>
            <w:tcW w:w="3708" w:type="dxa"/>
            <w:gridSpan w:val="2"/>
            <w:tcBorders>
              <w:top w:val="nil"/>
              <w:left w:val="nil"/>
              <w:bottom w:val="nil"/>
              <w:right w:val="nil"/>
            </w:tcBorders>
          </w:tcPr>
          <w:p w:rsidR="00294735" w:rsidRPr="001B3B66" w:rsidRDefault="00685171" w:rsidP="00294735">
            <w:pPr>
              <w:spacing w:line="360" w:lineRule="auto"/>
              <w:rPr>
                <w:rFonts w:ascii="Comic Sans MS" w:hAnsi="Comic Sans MS"/>
              </w:rPr>
            </w:pPr>
            <w:r>
              <w:rPr>
                <w:rFonts w:ascii="Comic Sans MS" w:hAnsi="Comic Sans MS"/>
              </w:rPr>
              <w:fldChar w:fldCharType="begin">
                <w:ffData>
                  <w:name w:val="Text1"/>
                  <w:enabled/>
                  <w:calcOnExit w:val="0"/>
                  <w:textInput/>
                </w:ffData>
              </w:fldChar>
            </w:r>
            <w:bookmarkStart w:id="0" w:name="Text1"/>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0"/>
          </w:p>
        </w:tc>
        <w:tc>
          <w:tcPr>
            <w:tcW w:w="6210" w:type="dxa"/>
            <w:gridSpan w:val="2"/>
            <w:tcBorders>
              <w:top w:val="nil"/>
              <w:left w:val="nil"/>
              <w:bottom w:val="nil"/>
              <w:right w:val="nil"/>
            </w:tcBorders>
          </w:tcPr>
          <w:p w:rsidR="00294735" w:rsidRPr="001B3B66" w:rsidRDefault="00294735" w:rsidP="00294735">
            <w:pPr>
              <w:spacing w:line="360" w:lineRule="auto"/>
              <w:rPr>
                <w:rFonts w:ascii="Comic Sans MS" w:hAnsi="Comic Sans MS"/>
              </w:rPr>
            </w:pPr>
            <w:r w:rsidRPr="001B3B66">
              <w:rPr>
                <w:rFonts w:ascii="Comic Sans MS" w:hAnsi="Comic Sans MS"/>
              </w:rPr>
              <w:t xml:space="preserve">is scheduled to begin their first day of employment with AU on </w:t>
            </w:r>
          </w:p>
        </w:tc>
      </w:tr>
      <w:tr w:rsidR="00294735" w:rsidRPr="00294735" w:rsidTr="00294735">
        <w:tc>
          <w:tcPr>
            <w:tcW w:w="1854" w:type="dxa"/>
            <w:tcBorders>
              <w:top w:val="nil"/>
              <w:left w:val="nil"/>
              <w:right w:val="nil"/>
            </w:tcBorders>
          </w:tcPr>
          <w:p w:rsidR="00294735" w:rsidRPr="001B3B66" w:rsidRDefault="00685171" w:rsidP="00294735">
            <w:pPr>
              <w:spacing w:line="360" w:lineRule="auto"/>
              <w:rPr>
                <w:rFonts w:ascii="Comic Sans MS" w:hAnsi="Comic Sans MS"/>
              </w:rPr>
            </w:pPr>
            <w:r>
              <w:rPr>
                <w:rFonts w:ascii="Comic Sans MS" w:hAnsi="Comic Sans MS"/>
              </w:rPr>
              <w:fldChar w:fldCharType="begin">
                <w:ffData>
                  <w:name w:val="Text2"/>
                  <w:enabled/>
                  <w:calcOnExit w:val="0"/>
                  <w:textInput/>
                </w:ffData>
              </w:fldChar>
            </w:r>
            <w:bookmarkStart w:id="1" w:name="Text2"/>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1"/>
          </w:p>
        </w:tc>
        <w:tc>
          <w:tcPr>
            <w:tcW w:w="2574" w:type="dxa"/>
            <w:gridSpan w:val="2"/>
            <w:tcBorders>
              <w:top w:val="nil"/>
              <w:left w:val="nil"/>
              <w:bottom w:val="nil"/>
              <w:right w:val="nil"/>
            </w:tcBorders>
          </w:tcPr>
          <w:p w:rsidR="00294735" w:rsidRPr="001B3B66" w:rsidRDefault="001B3B66" w:rsidP="00294735">
            <w:pPr>
              <w:spacing w:line="360" w:lineRule="auto"/>
              <w:rPr>
                <w:rFonts w:ascii="Comic Sans MS" w:hAnsi="Comic Sans MS"/>
              </w:rPr>
            </w:pPr>
            <w:r w:rsidRPr="001B3B66">
              <w:rPr>
                <w:rFonts w:ascii="Comic Sans MS" w:hAnsi="Comic Sans MS"/>
              </w:rPr>
              <w:t xml:space="preserve">    </w:t>
            </w:r>
            <w:r w:rsidR="00294735" w:rsidRPr="001B3B66">
              <w:rPr>
                <w:rFonts w:ascii="Comic Sans MS" w:hAnsi="Comic Sans MS"/>
              </w:rPr>
              <w:t>in the position of:</w:t>
            </w:r>
          </w:p>
        </w:tc>
        <w:tc>
          <w:tcPr>
            <w:tcW w:w="5490" w:type="dxa"/>
            <w:tcBorders>
              <w:top w:val="nil"/>
              <w:left w:val="nil"/>
              <w:right w:val="nil"/>
            </w:tcBorders>
          </w:tcPr>
          <w:p w:rsidR="00294735" w:rsidRPr="001B3B66" w:rsidRDefault="00685171" w:rsidP="00294735">
            <w:pPr>
              <w:spacing w:line="360" w:lineRule="auto"/>
              <w:rPr>
                <w:rFonts w:ascii="Comic Sans MS" w:hAnsi="Comic Sans MS"/>
              </w:rPr>
            </w:pPr>
            <w:r>
              <w:rPr>
                <w:rFonts w:ascii="Comic Sans MS" w:hAnsi="Comic Sans MS"/>
              </w:rPr>
              <w:fldChar w:fldCharType="begin">
                <w:ffData>
                  <w:name w:val="Text3"/>
                  <w:enabled/>
                  <w:calcOnExit w:val="0"/>
                  <w:textInput/>
                </w:ffData>
              </w:fldChar>
            </w:r>
            <w:bookmarkStart w:id="2" w:name="Text3"/>
            <w:r>
              <w:rPr>
                <w:rFonts w:ascii="Comic Sans MS" w:hAnsi="Comic Sans MS"/>
              </w:rPr>
              <w:instrText xml:space="preserve"> FORMTEXT </w:instrText>
            </w:r>
            <w:r>
              <w:rPr>
                <w:rFonts w:ascii="Comic Sans MS" w:hAnsi="Comic Sans MS"/>
              </w:rPr>
            </w:r>
            <w:r>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rPr>
              <w:fldChar w:fldCharType="end"/>
            </w:r>
            <w:bookmarkEnd w:id="2"/>
          </w:p>
        </w:tc>
      </w:tr>
    </w:tbl>
    <w:p w:rsidR="004D7858" w:rsidRDefault="003E7C6D" w:rsidP="00294735">
      <w:pPr>
        <w:spacing w:before="120" w:line="276" w:lineRule="auto"/>
        <w:rPr>
          <w:rFonts w:ascii="Comic Sans MS" w:hAnsi="Comic Sans MS"/>
        </w:rPr>
      </w:pPr>
      <w:r w:rsidRPr="00294735">
        <w:rPr>
          <w:rFonts w:ascii="Comic Sans MS" w:hAnsi="Comic Sans MS"/>
          <w:b/>
        </w:rPr>
        <w:t xml:space="preserve">The following items may need to be completed prior to the first day, first day, or within the first three days. </w:t>
      </w:r>
      <w:r>
        <w:rPr>
          <w:rFonts w:ascii="Comic Sans MS" w:hAnsi="Comic Sans MS"/>
        </w:rPr>
        <w:t xml:space="preserve"> </w:t>
      </w:r>
      <w:r w:rsidRPr="00EE59DA">
        <w:rPr>
          <w:rFonts w:ascii="Comic Sans MS" w:hAnsi="Comic Sans MS"/>
          <w:sz w:val="32"/>
        </w:rPr>
        <w:sym w:font="Wingdings" w:char="F0FE"/>
      </w:r>
      <w:r w:rsidRPr="00EE59DA">
        <w:rPr>
          <w:rFonts w:ascii="Comic Sans MS" w:hAnsi="Comic Sans MS"/>
          <w:sz w:val="32"/>
        </w:rPr>
        <w:t xml:space="preserve"> </w:t>
      </w:r>
      <w:r>
        <w:rPr>
          <w:rFonts w:ascii="Comic Sans MS" w:hAnsi="Comic Sans MS"/>
        </w:rPr>
        <w:t>when completed.</w:t>
      </w:r>
      <w:r w:rsidR="00294735">
        <w:rPr>
          <w:rFonts w:ascii="Comic Sans MS" w:hAnsi="Comic Sans MS"/>
        </w:rPr>
        <w:t xml:space="preserve">  </w:t>
      </w:r>
      <w:r w:rsidR="004D7858">
        <w:rPr>
          <w:rFonts w:ascii="Comic Sans MS" w:hAnsi="Comic Sans MS"/>
        </w:rPr>
        <w:t>It is important that the new employee under your supervision become well acquainted with his/her responsibilities, other workers and the facilities on campus.  It is essential that he/she understands how the job fits in with the object</w:t>
      </w:r>
      <w:r w:rsidR="003E4821">
        <w:rPr>
          <w:rFonts w:ascii="Comic Sans MS" w:hAnsi="Comic Sans MS"/>
        </w:rPr>
        <w:t>ive</w:t>
      </w:r>
      <w:r w:rsidR="004D7858">
        <w:rPr>
          <w:rFonts w:ascii="Comic Sans MS" w:hAnsi="Comic Sans MS"/>
        </w:rPr>
        <w:t xml:space="preserve">s of your department and those of </w:t>
      </w:r>
      <w:r w:rsidR="004D7858" w:rsidRPr="004D7858">
        <w:rPr>
          <w:rFonts w:ascii="Comic Sans MS" w:hAnsi="Comic Sans MS"/>
        </w:rPr>
        <w:t>Anderson University</w:t>
      </w:r>
      <w:r w:rsidR="004D7858">
        <w:rPr>
          <w:rFonts w:ascii="Comic Sans MS" w:hAnsi="Comic Sans MS"/>
        </w:rPr>
        <w:t xml:space="preserve">.  </w:t>
      </w:r>
    </w:p>
    <w:p w:rsidR="00B87742" w:rsidRPr="003E3CDE" w:rsidRDefault="00B87742">
      <w:pPr>
        <w:rPr>
          <w:rFonts w:ascii="Comic Sans MS" w:hAnsi="Comic Sans MS"/>
          <w:sz w:val="1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8"/>
        <w:gridCol w:w="3735"/>
        <w:gridCol w:w="3735"/>
      </w:tblGrid>
      <w:tr w:rsidR="004D7858" w:rsidTr="00C532D5">
        <w:trPr>
          <w:trHeight w:val="453"/>
        </w:trPr>
        <w:tc>
          <w:tcPr>
            <w:tcW w:w="9468" w:type="dxa"/>
            <w:gridSpan w:val="3"/>
          </w:tcPr>
          <w:p w:rsidR="006E5DCF" w:rsidRPr="002E5515" w:rsidRDefault="00F32087" w:rsidP="00294735">
            <w:pPr>
              <w:spacing w:before="120" w:line="276" w:lineRule="auto"/>
              <w:rPr>
                <w:rFonts w:ascii="Comic Sans MS" w:hAnsi="Comic Sans MS"/>
              </w:rPr>
            </w:pPr>
            <w:r>
              <w:rPr>
                <w:rFonts w:ascii="Comic Sans MS" w:hAnsi="Comic Sans MS"/>
              </w:rPr>
              <w:t>New Employee Orientation:</w:t>
            </w:r>
          </w:p>
        </w:tc>
      </w:tr>
      <w:tr w:rsidR="004711F5" w:rsidTr="00C532D5">
        <w:tc>
          <w:tcPr>
            <w:tcW w:w="1998" w:type="dxa"/>
          </w:tcPr>
          <w:p w:rsidR="00946DC4" w:rsidRDefault="00C532D5" w:rsidP="003E3CDE">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bookmarkStart w:id="3" w:name="Check1"/>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bookmarkEnd w:id="3"/>
            <w:r w:rsidR="00137122">
              <w:rPr>
                <w:rFonts w:ascii="Comic Sans MS" w:hAnsi="Comic Sans MS"/>
              </w:rPr>
              <w:t xml:space="preserve"> </w:t>
            </w:r>
          </w:p>
          <w:p w:rsidR="00137122" w:rsidRDefault="00137122" w:rsidP="003E3CDE">
            <w:pPr>
              <w:spacing w:before="120"/>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bookmarkStart w:id="4" w:name="Check2"/>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bookmarkEnd w:id="4"/>
            <w:r>
              <w:rPr>
                <w:rFonts w:ascii="Comic Sans MS" w:hAnsi="Comic Sans MS"/>
              </w:rPr>
              <w:t xml:space="preserve"> N/A</w:t>
            </w:r>
          </w:p>
        </w:tc>
        <w:tc>
          <w:tcPr>
            <w:tcW w:w="7470" w:type="dxa"/>
            <w:gridSpan w:val="2"/>
          </w:tcPr>
          <w:p w:rsidR="00DE1D4C" w:rsidRDefault="004D7858" w:rsidP="00DE1D4C">
            <w:pPr>
              <w:rPr>
                <w:rFonts w:ascii="Comic Sans MS" w:hAnsi="Comic Sans MS"/>
              </w:rPr>
            </w:pPr>
            <w:r w:rsidRPr="002E5515">
              <w:rPr>
                <w:rFonts w:ascii="Comic Sans MS" w:hAnsi="Comic Sans MS"/>
              </w:rPr>
              <w:t>C</w:t>
            </w:r>
            <w:r w:rsidR="00F32087">
              <w:rPr>
                <w:rFonts w:ascii="Comic Sans MS" w:hAnsi="Comic Sans MS"/>
              </w:rPr>
              <w:t>ontact</w:t>
            </w:r>
            <w:r w:rsidRPr="002E5515">
              <w:rPr>
                <w:rFonts w:ascii="Comic Sans MS" w:hAnsi="Comic Sans MS"/>
              </w:rPr>
              <w:t xml:space="preserve"> H</w:t>
            </w:r>
            <w:r>
              <w:rPr>
                <w:rFonts w:ascii="Comic Sans MS" w:hAnsi="Comic Sans MS"/>
              </w:rPr>
              <w:t xml:space="preserve">uman  </w:t>
            </w:r>
            <w:r w:rsidRPr="002E5515">
              <w:rPr>
                <w:rFonts w:ascii="Comic Sans MS" w:hAnsi="Comic Sans MS"/>
              </w:rPr>
              <w:t>R</w:t>
            </w:r>
            <w:r>
              <w:rPr>
                <w:rFonts w:ascii="Comic Sans MS" w:hAnsi="Comic Sans MS"/>
              </w:rPr>
              <w:t>esources</w:t>
            </w:r>
            <w:r>
              <w:rPr>
                <w:rFonts w:ascii="Comic Sans MS" w:hAnsi="Comic Sans MS"/>
                <w:b/>
              </w:rPr>
              <w:t xml:space="preserve"> </w:t>
            </w:r>
            <w:r w:rsidR="00383D58">
              <w:rPr>
                <w:rFonts w:ascii="Comic Sans MS" w:hAnsi="Comic Sans MS"/>
              </w:rPr>
              <w:t xml:space="preserve"> </w:t>
            </w:r>
            <w:r w:rsidR="00DE1D4C">
              <w:rPr>
                <w:rFonts w:ascii="Comic Sans MS" w:hAnsi="Comic Sans MS"/>
              </w:rPr>
              <w:t>– x413</w:t>
            </w:r>
            <w:r w:rsidR="00885F0F">
              <w:rPr>
                <w:rFonts w:ascii="Comic Sans MS" w:hAnsi="Comic Sans MS"/>
              </w:rPr>
              <w:t>2</w:t>
            </w:r>
          </w:p>
          <w:p w:rsidR="00885F0F" w:rsidRDefault="00DE1D4C" w:rsidP="00DE1D4C">
            <w:pPr>
              <w:rPr>
                <w:rFonts w:ascii="Comic Sans MS" w:hAnsi="Comic Sans MS"/>
                <w:sz w:val="18"/>
                <w:szCs w:val="18"/>
              </w:rPr>
            </w:pPr>
            <w:r w:rsidRPr="00294735">
              <w:rPr>
                <w:rFonts w:ascii="Comic Sans MS" w:hAnsi="Comic Sans MS"/>
                <w:sz w:val="18"/>
                <w:szCs w:val="18"/>
              </w:rPr>
              <w:t xml:space="preserve">      </w:t>
            </w:r>
            <w:r w:rsidR="003E4821" w:rsidRPr="00294735">
              <w:rPr>
                <w:rFonts w:ascii="Comic Sans MS" w:hAnsi="Comic Sans MS"/>
                <w:sz w:val="18"/>
                <w:szCs w:val="18"/>
              </w:rPr>
              <w:t>Submit</w:t>
            </w:r>
            <w:r w:rsidR="004D7858" w:rsidRPr="00294735">
              <w:rPr>
                <w:rFonts w:ascii="Comic Sans MS" w:hAnsi="Comic Sans MS"/>
                <w:sz w:val="18"/>
                <w:szCs w:val="18"/>
              </w:rPr>
              <w:t xml:space="preserve"> Initial Employment/Payroll Forms</w:t>
            </w:r>
            <w:r w:rsidRPr="00294735">
              <w:rPr>
                <w:rFonts w:ascii="Comic Sans MS" w:hAnsi="Comic Sans MS"/>
                <w:sz w:val="18"/>
                <w:szCs w:val="18"/>
              </w:rPr>
              <w:t xml:space="preserve">/ID </w:t>
            </w:r>
            <w:r w:rsidR="009C6D3D">
              <w:rPr>
                <w:rFonts w:ascii="Comic Sans MS" w:hAnsi="Comic Sans MS"/>
                <w:sz w:val="18"/>
                <w:szCs w:val="18"/>
              </w:rPr>
              <w:t>Request &amp; Parking Permit</w:t>
            </w:r>
          </w:p>
          <w:p w:rsidR="00885F0F" w:rsidRDefault="00885F0F" w:rsidP="00885F0F">
            <w:pPr>
              <w:pStyle w:val="ListParagraph"/>
              <w:numPr>
                <w:ilvl w:val="0"/>
                <w:numId w:val="13"/>
              </w:numPr>
              <w:rPr>
                <w:rFonts w:ascii="Comic Sans MS" w:hAnsi="Comic Sans MS"/>
                <w:sz w:val="18"/>
                <w:szCs w:val="18"/>
              </w:rPr>
            </w:pPr>
            <w:r>
              <w:rPr>
                <w:rFonts w:ascii="Comic Sans MS" w:hAnsi="Comic Sans MS"/>
                <w:sz w:val="18"/>
                <w:szCs w:val="18"/>
              </w:rPr>
              <w:t>Data Sheet</w:t>
            </w:r>
          </w:p>
          <w:p w:rsidR="00DE1D4C" w:rsidRPr="00885F0F" w:rsidRDefault="00885F0F" w:rsidP="00885F0F">
            <w:pPr>
              <w:pStyle w:val="ListParagraph"/>
              <w:numPr>
                <w:ilvl w:val="0"/>
                <w:numId w:val="13"/>
              </w:numPr>
              <w:rPr>
                <w:rFonts w:ascii="Comic Sans MS" w:hAnsi="Comic Sans MS"/>
                <w:sz w:val="18"/>
                <w:szCs w:val="18"/>
              </w:rPr>
            </w:pPr>
            <w:r>
              <w:rPr>
                <w:rFonts w:ascii="Comic Sans MS" w:hAnsi="Comic Sans MS"/>
                <w:sz w:val="18"/>
                <w:szCs w:val="18"/>
              </w:rPr>
              <w:t>ITS – Network Account Request</w:t>
            </w:r>
          </w:p>
          <w:p w:rsidR="004D7858" w:rsidRPr="00294735" w:rsidRDefault="00DE1D4C" w:rsidP="00DE1D4C">
            <w:pPr>
              <w:rPr>
                <w:rFonts w:ascii="Comic Sans MS" w:hAnsi="Comic Sans MS"/>
                <w:sz w:val="18"/>
                <w:szCs w:val="18"/>
              </w:rPr>
            </w:pPr>
            <w:r w:rsidRPr="00294735">
              <w:rPr>
                <w:rFonts w:ascii="Comic Sans MS" w:hAnsi="Comic Sans MS"/>
                <w:sz w:val="18"/>
                <w:szCs w:val="18"/>
              </w:rPr>
              <w:t xml:space="preserve">    </w:t>
            </w:r>
            <w:r w:rsidR="004D7858" w:rsidRPr="00294735">
              <w:rPr>
                <w:rFonts w:ascii="Comic Sans MS" w:hAnsi="Comic Sans MS"/>
                <w:sz w:val="18"/>
                <w:szCs w:val="18"/>
              </w:rPr>
              <w:t xml:space="preserve">  Obtain ID number</w:t>
            </w:r>
            <w:r w:rsidR="00885F0F">
              <w:rPr>
                <w:rFonts w:ascii="Comic Sans MS" w:hAnsi="Comic Sans MS"/>
                <w:sz w:val="18"/>
                <w:szCs w:val="18"/>
              </w:rPr>
              <w:t xml:space="preserve"> from Human Res.</w:t>
            </w:r>
            <w:r w:rsidR="004D7858" w:rsidRPr="00294735">
              <w:rPr>
                <w:rFonts w:ascii="Comic Sans MS" w:hAnsi="Comic Sans MS"/>
                <w:sz w:val="18"/>
                <w:szCs w:val="18"/>
              </w:rPr>
              <w:t xml:space="preserve"> - Must have for ITS and other forms</w:t>
            </w:r>
          </w:p>
          <w:p w:rsidR="00946DC4" w:rsidRDefault="004D7858" w:rsidP="00885F0F">
            <w:pPr>
              <w:tabs>
                <w:tab w:val="left" w:pos="932"/>
              </w:tabs>
              <w:spacing w:after="60"/>
              <w:ind w:firstLine="72"/>
              <w:rPr>
                <w:rFonts w:ascii="Comic Sans MS" w:hAnsi="Comic Sans MS"/>
              </w:rPr>
            </w:pPr>
            <w:r w:rsidRPr="00294735">
              <w:rPr>
                <w:rFonts w:ascii="Comic Sans MS" w:hAnsi="Comic Sans MS"/>
                <w:sz w:val="18"/>
                <w:szCs w:val="18"/>
              </w:rPr>
              <w:t xml:space="preserve">     </w:t>
            </w:r>
            <w:r w:rsidR="00B84859">
              <w:rPr>
                <w:rFonts w:ascii="Comic Sans MS" w:hAnsi="Comic Sans MS"/>
                <w:sz w:val="18"/>
                <w:szCs w:val="18"/>
              </w:rPr>
              <w:t xml:space="preserve">Employee will bring I-9 identification and other payroll forms to HR </w:t>
            </w:r>
          </w:p>
        </w:tc>
      </w:tr>
      <w:tr w:rsidR="00137122" w:rsidTr="00C532D5">
        <w:tc>
          <w:tcPr>
            <w:tcW w:w="1998" w:type="dxa"/>
          </w:tcPr>
          <w:p w:rsidR="00137122" w:rsidRDefault="00137122" w:rsidP="003E3CDE">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3E3CDE">
            <w:pPr>
              <w:spacing w:before="120"/>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Default="00137122" w:rsidP="006E5DCF">
            <w:pPr>
              <w:rPr>
                <w:rFonts w:ascii="Comic Sans MS" w:hAnsi="Comic Sans MS"/>
              </w:rPr>
            </w:pPr>
            <w:r>
              <w:rPr>
                <w:rFonts w:ascii="Comic Sans MS" w:hAnsi="Comic Sans MS"/>
              </w:rPr>
              <w:t>Campus Service Requests:</w:t>
            </w:r>
          </w:p>
          <w:p w:rsidR="00137122" w:rsidRPr="00294735" w:rsidRDefault="00137122" w:rsidP="00DE1D4C">
            <w:pPr>
              <w:ind w:left="360"/>
              <w:rPr>
                <w:rFonts w:ascii="Comic Sans MS" w:hAnsi="Comic Sans MS"/>
                <w:sz w:val="18"/>
                <w:szCs w:val="18"/>
              </w:rPr>
            </w:pPr>
            <w:r w:rsidRPr="00294735">
              <w:rPr>
                <w:rFonts w:ascii="Comic Sans MS" w:hAnsi="Comic Sans MS"/>
                <w:sz w:val="18"/>
                <w:szCs w:val="18"/>
              </w:rPr>
              <w:t>PPD – School Dude:  Telephone, Keys, Desk Nameplate</w:t>
            </w:r>
          </w:p>
          <w:p w:rsidR="00137122" w:rsidRDefault="00137122" w:rsidP="00294735">
            <w:pPr>
              <w:spacing w:after="60"/>
              <w:ind w:left="360"/>
              <w:rPr>
                <w:rFonts w:ascii="Comic Sans MS" w:hAnsi="Comic Sans MS"/>
                <w:sz w:val="18"/>
                <w:szCs w:val="18"/>
              </w:rPr>
            </w:pPr>
            <w:r w:rsidRPr="00294735">
              <w:rPr>
                <w:rFonts w:ascii="Comic Sans MS" w:hAnsi="Comic Sans MS"/>
                <w:sz w:val="18"/>
                <w:szCs w:val="18"/>
              </w:rPr>
              <w:t xml:space="preserve">ITS – Network Account Request form (its.anderson.edu/newtoAU) </w:t>
            </w:r>
          </w:p>
          <w:p w:rsidR="004B2745" w:rsidRDefault="004B2745" w:rsidP="00294735">
            <w:pPr>
              <w:spacing w:after="60"/>
              <w:ind w:left="360"/>
              <w:rPr>
                <w:rFonts w:ascii="Comic Sans MS" w:hAnsi="Comic Sans MS"/>
              </w:rPr>
            </w:pPr>
            <w:r>
              <w:rPr>
                <w:rFonts w:ascii="Comic Sans MS" w:hAnsi="Comic Sans MS"/>
                <w:sz w:val="18"/>
                <w:szCs w:val="18"/>
              </w:rPr>
              <w:t xml:space="preserve">Publications – Business Cards, Name Tag </w:t>
            </w:r>
            <w:hyperlink r:id="rId6" w:tgtFrame="_blank" w:history="1">
              <w:r w:rsidRPr="004B2745">
                <w:rPr>
                  <w:rStyle w:val="Hyperlink"/>
                  <w:rFonts w:ascii="Verdana" w:hAnsi="Verdana"/>
                  <w:color w:val="1155CC"/>
                  <w:sz w:val="18"/>
                  <w:szCs w:val="26"/>
                  <w:shd w:val="clear" w:color="auto" w:fill="FFFFFF"/>
                </w:rPr>
                <w:t>www.anderson.edu/storefrontorders</w:t>
              </w:r>
            </w:hyperlink>
          </w:p>
        </w:tc>
      </w:tr>
      <w:tr w:rsidR="00137122" w:rsidTr="00C532D5">
        <w:tc>
          <w:tcPr>
            <w:tcW w:w="1998" w:type="dxa"/>
          </w:tcPr>
          <w:p w:rsidR="00137122" w:rsidRDefault="00137122" w:rsidP="003E3CDE">
            <w:pPr>
              <w:spacing w:before="36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137122">
            <w:pPr>
              <w:jc w:val="center"/>
              <w:rPr>
                <w:rFonts w:ascii="Comic Sans MS" w:hAnsi="Comic Sans MS"/>
              </w:rPr>
            </w:pPr>
          </w:p>
          <w:p w:rsidR="00137122" w:rsidRDefault="00137122" w:rsidP="00137122">
            <w:pPr>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946DC4" w:rsidRDefault="00137122" w:rsidP="004D7858">
            <w:pPr>
              <w:rPr>
                <w:rFonts w:ascii="Comic Sans MS" w:hAnsi="Comic Sans MS"/>
              </w:rPr>
            </w:pPr>
            <w:r w:rsidRPr="00946DC4">
              <w:rPr>
                <w:rFonts w:ascii="Comic Sans MS" w:hAnsi="Comic Sans MS"/>
              </w:rPr>
              <w:t>Notification of New Employee:</w:t>
            </w:r>
          </w:p>
          <w:p w:rsidR="00137122" w:rsidRPr="00294735" w:rsidRDefault="00137122" w:rsidP="00F32087">
            <w:pPr>
              <w:ind w:left="720"/>
              <w:rPr>
                <w:rFonts w:ascii="Comic Sans MS" w:hAnsi="Comic Sans MS"/>
                <w:sz w:val="18"/>
                <w:szCs w:val="18"/>
              </w:rPr>
            </w:pPr>
            <w:r w:rsidRPr="00294735">
              <w:rPr>
                <w:rFonts w:ascii="Comic Sans MS" w:hAnsi="Comic Sans MS"/>
                <w:sz w:val="18"/>
                <w:szCs w:val="18"/>
              </w:rPr>
              <w:t>Police &amp; Security -Lori Anson - 4154</w:t>
            </w:r>
          </w:p>
          <w:p w:rsidR="00137122" w:rsidRPr="00294735" w:rsidRDefault="00137122" w:rsidP="00F32087">
            <w:pPr>
              <w:ind w:left="720"/>
              <w:rPr>
                <w:rFonts w:ascii="Comic Sans MS" w:hAnsi="Comic Sans MS"/>
                <w:sz w:val="18"/>
                <w:szCs w:val="18"/>
              </w:rPr>
            </w:pPr>
            <w:r w:rsidRPr="00294735">
              <w:rPr>
                <w:rFonts w:ascii="Comic Sans MS" w:hAnsi="Comic Sans MS"/>
                <w:sz w:val="18"/>
                <w:szCs w:val="18"/>
              </w:rPr>
              <w:t>Mail Distribution Center-</w:t>
            </w:r>
            <w:r w:rsidR="00885F0F">
              <w:rPr>
                <w:rFonts w:ascii="Comic Sans MS" w:hAnsi="Comic Sans MS"/>
                <w:sz w:val="18"/>
                <w:szCs w:val="18"/>
              </w:rPr>
              <w:t>Ginger Miller</w:t>
            </w:r>
            <w:r w:rsidRPr="00294735">
              <w:rPr>
                <w:rFonts w:ascii="Comic Sans MS" w:hAnsi="Comic Sans MS"/>
                <w:sz w:val="18"/>
                <w:szCs w:val="18"/>
              </w:rPr>
              <w:t xml:space="preserve"> – 4135</w:t>
            </w:r>
          </w:p>
          <w:p w:rsidR="00040B1F" w:rsidRDefault="00955C18" w:rsidP="00F32087">
            <w:pPr>
              <w:ind w:left="720"/>
              <w:rPr>
                <w:rFonts w:ascii="Comic Sans MS" w:hAnsi="Comic Sans MS"/>
                <w:sz w:val="18"/>
                <w:szCs w:val="18"/>
              </w:rPr>
            </w:pPr>
            <w:hyperlink r:id="rId7" w:history="1">
              <w:r w:rsidR="00137122" w:rsidRPr="00040B1F">
                <w:rPr>
                  <w:rStyle w:val="Hyperlink"/>
                  <w:rFonts w:ascii="Comic Sans MS" w:hAnsi="Comic Sans MS"/>
                  <w:sz w:val="18"/>
                  <w:szCs w:val="18"/>
                </w:rPr>
                <w:t>Campus</w:t>
              </w:r>
              <w:r w:rsidR="00040B1F">
                <w:rPr>
                  <w:rStyle w:val="Hyperlink"/>
                  <w:rFonts w:ascii="Comic Sans MS" w:hAnsi="Comic Sans MS"/>
                  <w:sz w:val="18"/>
                  <w:szCs w:val="18"/>
                </w:rPr>
                <w:t xml:space="preserve"> News</w:t>
              </w:r>
              <w:r w:rsidR="00137122" w:rsidRPr="00040B1F">
                <w:rPr>
                  <w:rStyle w:val="Hyperlink"/>
                  <w:rFonts w:ascii="Comic Sans MS" w:hAnsi="Comic Sans MS"/>
                  <w:sz w:val="18"/>
                  <w:szCs w:val="18"/>
                </w:rPr>
                <w:t xml:space="preserve"> Email</w:t>
              </w:r>
            </w:hyperlink>
            <w:r w:rsidR="00137122" w:rsidRPr="00294735">
              <w:rPr>
                <w:rFonts w:ascii="Comic Sans MS" w:hAnsi="Comic Sans MS"/>
                <w:sz w:val="18"/>
                <w:szCs w:val="18"/>
              </w:rPr>
              <w:t xml:space="preserve">:  </w:t>
            </w:r>
            <w:r w:rsidR="00040B1F">
              <w:rPr>
                <w:rFonts w:ascii="Comic Sans MS" w:hAnsi="Comic Sans MS"/>
                <w:sz w:val="18"/>
                <w:szCs w:val="18"/>
              </w:rPr>
              <w:t xml:space="preserve">(Weekly update from Rebecca Beeler)  </w:t>
            </w:r>
          </w:p>
          <w:p w:rsidR="00137122" w:rsidRPr="00294735" w:rsidRDefault="00040B1F" w:rsidP="00F32087">
            <w:pPr>
              <w:ind w:left="720"/>
              <w:rPr>
                <w:rFonts w:ascii="Comic Sans MS" w:hAnsi="Comic Sans MS"/>
                <w:sz w:val="18"/>
                <w:szCs w:val="18"/>
              </w:rPr>
            </w:pPr>
            <w:r>
              <w:rPr>
                <w:rFonts w:ascii="Comic Sans MS" w:hAnsi="Comic Sans MS"/>
                <w:sz w:val="18"/>
                <w:szCs w:val="18"/>
              </w:rPr>
              <w:t xml:space="preserve">                        </w:t>
            </w:r>
            <w:r w:rsidR="00137122" w:rsidRPr="00294735">
              <w:rPr>
                <w:rFonts w:ascii="Comic Sans MS" w:hAnsi="Comic Sans MS"/>
                <w:sz w:val="18"/>
                <w:szCs w:val="18"/>
              </w:rPr>
              <w:t xml:space="preserve">Welcome/Brief Intro </w:t>
            </w:r>
          </w:p>
          <w:p w:rsidR="00137122" w:rsidRPr="00294735" w:rsidRDefault="00137122" w:rsidP="00F32087">
            <w:pPr>
              <w:ind w:left="720"/>
              <w:rPr>
                <w:rFonts w:ascii="Comic Sans MS" w:hAnsi="Comic Sans MS"/>
                <w:sz w:val="18"/>
                <w:szCs w:val="18"/>
              </w:rPr>
            </w:pPr>
            <w:r w:rsidRPr="00294735">
              <w:rPr>
                <w:rFonts w:ascii="Comic Sans MS" w:hAnsi="Comic Sans MS"/>
                <w:sz w:val="18"/>
                <w:szCs w:val="18"/>
              </w:rPr>
              <w:t xml:space="preserve">                        Job Responsibilities as they relate to other depts./employees</w:t>
            </w:r>
          </w:p>
          <w:p w:rsidR="00137122" w:rsidRPr="00294735" w:rsidRDefault="00137122" w:rsidP="00F32087">
            <w:pPr>
              <w:ind w:left="720"/>
              <w:rPr>
                <w:rFonts w:ascii="Comic Sans MS" w:hAnsi="Comic Sans MS"/>
                <w:sz w:val="18"/>
                <w:szCs w:val="18"/>
              </w:rPr>
            </w:pPr>
            <w:r w:rsidRPr="00294735">
              <w:rPr>
                <w:rFonts w:ascii="Comic Sans MS" w:hAnsi="Comic Sans MS"/>
                <w:sz w:val="18"/>
                <w:szCs w:val="18"/>
              </w:rPr>
              <w:t xml:space="preserve">                        Campus Info:  Email address, Telephone #, Room #</w:t>
            </w:r>
          </w:p>
          <w:p w:rsidR="00137122" w:rsidRDefault="00137122" w:rsidP="00294735">
            <w:pPr>
              <w:spacing w:after="60"/>
              <w:ind w:left="720"/>
              <w:rPr>
                <w:rFonts w:ascii="Comic Sans MS" w:hAnsi="Comic Sans MS"/>
              </w:rPr>
            </w:pPr>
            <w:r w:rsidRPr="00294735">
              <w:rPr>
                <w:rFonts w:ascii="Comic Sans MS" w:hAnsi="Comic Sans MS"/>
                <w:sz w:val="18"/>
                <w:szCs w:val="18"/>
              </w:rPr>
              <w:t xml:space="preserve">                      </w:t>
            </w:r>
            <w:r w:rsidR="00040B1F">
              <w:rPr>
                <w:rFonts w:ascii="Comic Sans MS" w:hAnsi="Comic Sans MS"/>
                <w:sz w:val="18"/>
                <w:szCs w:val="18"/>
              </w:rPr>
              <w:t xml:space="preserve">  </w:t>
            </w:r>
            <w:r w:rsidRPr="00294735">
              <w:rPr>
                <w:rFonts w:ascii="Comic Sans MS" w:hAnsi="Comic Sans MS"/>
                <w:sz w:val="18"/>
                <w:szCs w:val="18"/>
              </w:rPr>
              <w:t>Days of week available if not typical M-F, 8</w:t>
            </w:r>
            <w:r w:rsidR="003E7C6D" w:rsidRPr="00294735">
              <w:rPr>
                <w:rFonts w:ascii="Comic Sans MS" w:hAnsi="Comic Sans MS"/>
                <w:sz w:val="18"/>
                <w:szCs w:val="18"/>
              </w:rPr>
              <w:t xml:space="preserve"> </w:t>
            </w:r>
            <w:r w:rsidRPr="00294735">
              <w:rPr>
                <w:rFonts w:ascii="Comic Sans MS" w:hAnsi="Comic Sans MS"/>
                <w:sz w:val="18"/>
                <w:szCs w:val="18"/>
              </w:rPr>
              <w:t>a.m. – 5 p.m</w:t>
            </w:r>
            <w:r>
              <w:rPr>
                <w:rFonts w:ascii="Comic Sans MS" w:hAnsi="Comic Sans MS"/>
              </w:rPr>
              <w:t>.</w:t>
            </w:r>
          </w:p>
        </w:tc>
      </w:tr>
      <w:tr w:rsidR="00CD7CF8" w:rsidTr="00CD7CF8">
        <w:tc>
          <w:tcPr>
            <w:tcW w:w="1998" w:type="dxa"/>
          </w:tcPr>
          <w:p w:rsidR="00CD7CF8" w:rsidRDefault="00CD7CF8" w:rsidP="00CD7CF8">
            <w:pPr>
              <w:spacing w:before="36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CD7CF8" w:rsidRDefault="00CD7CF8" w:rsidP="00294735">
            <w:pPr>
              <w:spacing w:before="120"/>
              <w:rPr>
                <w:rFonts w:ascii="Comic Sans MS" w:hAnsi="Comic Sans MS"/>
              </w:rPr>
            </w:pPr>
          </w:p>
        </w:tc>
        <w:tc>
          <w:tcPr>
            <w:tcW w:w="7470" w:type="dxa"/>
            <w:gridSpan w:val="2"/>
          </w:tcPr>
          <w:p w:rsidR="00CD7CF8" w:rsidRDefault="00CD7CF8" w:rsidP="00294735">
            <w:pPr>
              <w:spacing w:before="120"/>
              <w:rPr>
                <w:rFonts w:ascii="Comic Sans MS" w:hAnsi="Comic Sans MS"/>
              </w:rPr>
            </w:pPr>
            <w:r>
              <w:rPr>
                <w:rFonts w:ascii="Comic Sans MS" w:hAnsi="Comic Sans MS"/>
              </w:rPr>
              <w:t xml:space="preserve">New Employee Orientation:  </w:t>
            </w:r>
            <w:hyperlink r:id="rId8" w:history="1">
              <w:r w:rsidRPr="001851E5">
                <w:rPr>
                  <w:rStyle w:val="Hyperlink"/>
                  <w:rFonts w:ascii="Comic Sans MS" w:hAnsi="Comic Sans MS"/>
                </w:rPr>
                <w:t>www.anderson.edu/hr</w:t>
              </w:r>
            </w:hyperlink>
            <w:r>
              <w:rPr>
                <w:rFonts w:ascii="Comic Sans MS" w:hAnsi="Comic Sans MS"/>
              </w:rPr>
              <w:t xml:space="preserve"> &gt;&gt; Resources For Faculty and Staff &gt;&gt; New Employee Orientation</w:t>
            </w:r>
          </w:p>
          <w:p w:rsidR="00CD7CF8" w:rsidRDefault="00CD7CF8" w:rsidP="00294735">
            <w:pPr>
              <w:spacing w:before="120"/>
              <w:rPr>
                <w:rFonts w:ascii="Comic Sans MS" w:hAnsi="Comic Sans MS"/>
              </w:rPr>
            </w:pPr>
            <w:r>
              <w:rPr>
                <w:rFonts w:ascii="Comic Sans MS" w:hAnsi="Comic Sans MS"/>
              </w:rPr>
              <w:lastRenderedPageBreak/>
              <w:t>This will take a few hours for a new employee to review.</w:t>
            </w:r>
            <w:r w:rsidR="005627F8">
              <w:rPr>
                <w:rFonts w:ascii="Comic Sans MS" w:hAnsi="Comic Sans MS"/>
              </w:rPr>
              <w:t xml:space="preserve">  HR would recommend use of a c</w:t>
            </w:r>
            <w:r w:rsidR="001B5630">
              <w:rPr>
                <w:rFonts w:ascii="Comic Sans MS" w:hAnsi="Comic Sans MS"/>
              </w:rPr>
              <w:t>omputer in the dept. or one of the</w:t>
            </w:r>
            <w:r w:rsidR="005627F8">
              <w:rPr>
                <w:rFonts w:ascii="Comic Sans MS" w:hAnsi="Comic Sans MS"/>
              </w:rPr>
              <w:t xml:space="preserve"> computer lab</w:t>
            </w:r>
            <w:r w:rsidR="001B5630">
              <w:rPr>
                <w:rFonts w:ascii="Comic Sans MS" w:hAnsi="Comic Sans MS"/>
              </w:rPr>
              <w:t>s</w:t>
            </w:r>
            <w:r w:rsidR="005627F8">
              <w:rPr>
                <w:rFonts w:ascii="Comic Sans MS" w:hAnsi="Comic Sans MS"/>
              </w:rPr>
              <w:t xml:space="preserve"> in the Library, Decker Hall, 3</w:t>
            </w:r>
            <w:r w:rsidR="005627F8" w:rsidRPr="005627F8">
              <w:rPr>
                <w:rFonts w:ascii="Comic Sans MS" w:hAnsi="Comic Sans MS"/>
                <w:vertAlign w:val="superscript"/>
              </w:rPr>
              <w:t>rd</w:t>
            </w:r>
            <w:r w:rsidR="005627F8">
              <w:rPr>
                <w:rFonts w:ascii="Comic Sans MS" w:hAnsi="Comic Sans MS"/>
              </w:rPr>
              <w:t xml:space="preserve"> floor, etc.</w:t>
            </w:r>
          </w:p>
          <w:p w:rsidR="00CD7CF8" w:rsidRDefault="007A7360" w:rsidP="00040B1F">
            <w:pPr>
              <w:spacing w:before="120"/>
              <w:rPr>
                <w:rFonts w:ascii="Comic Sans MS" w:hAnsi="Comic Sans MS"/>
              </w:rPr>
            </w:pPr>
            <w:r>
              <w:rPr>
                <w:rFonts w:ascii="Comic Sans MS" w:hAnsi="Comic Sans MS"/>
              </w:rPr>
              <w:t>Schedule</w:t>
            </w:r>
            <w:r w:rsidR="00CD7CF8">
              <w:rPr>
                <w:rFonts w:ascii="Comic Sans MS" w:hAnsi="Comic Sans MS"/>
              </w:rPr>
              <w:t xml:space="preserve"> an appointment </w:t>
            </w:r>
            <w:r>
              <w:rPr>
                <w:rFonts w:ascii="Comic Sans MS" w:hAnsi="Comic Sans MS"/>
              </w:rPr>
              <w:t xml:space="preserve">with the Payroll &amp; Benefits Specialist </w:t>
            </w:r>
            <w:r w:rsidR="00CD7CF8">
              <w:rPr>
                <w:rFonts w:ascii="Comic Sans MS" w:hAnsi="Comic Sans MS"/>
              </w:rPr>
              <w:t>to answer benefit questions</w:t>
            </w:r>
            <w:r>
              <w:rPr>
                <w:rFonts w:ascii="Comic Sans MS" w:hAnsi="Comic Sans MS"/>
              </w:rPr>
              <w:t>, ext. 4130</w:t>
            </w:r>
            <w:r w:rsidR="00CD7CF8">
              <w:rPr>
                <w:rFonts w:ascii="Comic Sans MS" w:hAnsi="Comic Sans MS"/>
              </w:rPr>
              <w:t>.</w:t>
            </w:r>
          </w:p>
          <w:p w:rsidR="00885F0F" w:rsidRDefault="00955C18" w:rsidP="00885F0F">
            <w:pPr>
              <w:spacing w:before="120"/>
              <w:rPr>
                <w:rFonts w:ascii="Comic Sans MS" w:hAnsi="Comic Sans MS"/>
              </w:rPr>
            </w:pPr>
            <w:r>
              <w:rPr>
                <w:rFonts w:ascii="Comic Sans MS" w:hAnsi="Comic Sans MS"/>
              </w:rPr>
              <w:t>Online e</w:t>
            </w:r>
            <w:r w:rsidR="00885F0F">
              <w:rPr>
                <w:rFonts w:ascii="Comic Sans MS" w:hAnsi="Comic Sans MS"/>
              </w:rPr>
              <w:t>nroll in bene</w:t>
            </w:r>
            <w:r>
              <w:rPr>
                <w:rFonts w:ascii="Comic Sans MS" w:hAnsi="Comic Sans MS"/>
              </w:rPr>
              <w:t>fits, emergency contact, etc.</w:t>
            </w:r>
          </w:p>
          <w:p w:rsidR="00885F0F" w:rsidRDefault="00885F0F" w:rsidP="00885F0F">
            <w:pPr>
              <w:spacing w:before="120"/>
              <w:rPr>
                <w:rFonts w:ascii="Comic Sans MS" w:hAnsi="Comic Sans MS"/>
              </w:rPr>
            </w:pPr>
          </w:p>
          <w:p w:rsidR="00885F0F" w:rsidRDefault="00885F0F" w:rsidP="00885F0F">
            <w:pPr>
              <w:spacing w:before="120"/>
              <w:rPr>
                <w:rFonts w:ascii="Comic Sans MS" w:hAnsi="Comic Sans MS"/>
              </w:rPr>
            </w:pPr>
          </w:p>
        </w:tc>
      </w:tr>
      <w:tr w:rsidR="00137122" w:rsidTr="00C532D5">
        <w:tc>
          <w:tcPr>
            <w:tcW w:w="9468" w:type="dxa"/>
            <w:gridSpan w:val="3"/>
          </w:tcPr>
          <w:p w:rsidR="00137122" w:rsidRDefault="00137122" w:rsidP="00294735">
            <w:pPr>
              <w:spacing w:before="120"/>
              <w:rPr>
                <w:rFonts w:ascii="Comic Sans MS" w:hAnsi="Comic Sans MS"/>
              </w:rPr>
            </w:pPr>
            <w:r>
              <w:rPr>
                <w:rFonts w:ascii="Comic Sans MS" w:hAnsi="Comic Sans MS"/>
              </w:rPr>
              <w:lastRenderedPageBreak/>
              <w:t>Departmental Orientation:</w:t>
            </w:r>
          </w:p>
        </w:tc>
      </w:tr>
      <w:tr w:rsidR="00137122" w:rsidTr="00C532D5">
        <w:tc>
          <w:tcPr>
            <w:tcW w:w="1998" w:type="dxa"/>
          </w:tcPr>
          <w:p w:rsidR="00137122" w:rsidRDefault="00137122" w:rsidP="003E3CDE">
            <w:pPr>
              <w:spacing w:before="48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137122">
            <w:pPr>
              <w:jc w:val="center"/>
              <w:rPr>
                <w:rFonts w:ascii="Comic Sans MS" w:hAnsi="Comic Sans MS"/>
              </w:rPr>
            </w:pPr>
          </w:p>
          <w:p w:rsidR="00137122" w:rsidRDefault="00137122" w:rsidP="00137122">
            <w:pPr>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Default="00137122" w:rsidP="00F32087">
            <w:pPr>
              <w:rPr>
                <w:rFonts w:ascii="Comic Sans MS" w:hAnsi="Comic Sans MS"/>
              </w:rPr>
            </w:pPr>
            <w:r>
              <w:rPr>
                <w:rFonts w:ascii="Comic Sans MS" w:hAnsi="Comic Sans MS"/>
              </w:rPr>
              <w:t>Introductions</w:t>
            </w:r>
          </w:p>
          <w:p w:rsidR="00137122" w:rsidRPr="00294735" w:rsidRDefault="00137122" w:rsidP="00F32087">
            <w:pPr>
              <w:numPr>
                <w:ilvl w:val="0"/>
                <w:numId w:val="1"/>
              </w:numPr>
              <w:ind w:firstLine="0"/>
              <w:rPr>
                <w:rFonts w:ascii="Comic Sans MS" w:hAnsi="Comic Sans MS"/>
                <w:sz w:val="18"/>
                <w:szCs w:val="18"/>
              </w:rPr>
            </w:pPr>
            <w:r w:rsidRPr="00294735">
              <w:rPr>
                <w:rFonts w:ascii="Comic Sans MS" w:hAnsi="Comic Sans MS"/>
                <w:sz w:val="18"/>
                <w:szCs w:val="18"/>
              </w:rPr>
              <w:t>Dept. staff</w:t>
            </w:r>
          </w:p>
          <w:p w:rsidR="00137122" w:rsidRPr="00294735" w:rsidRDefault="00137122" w:rsidP="00F32087">
            <w:pPr>
              <w:numPr>
                <w:ilvl w:val="0"/>
                <w:numId w:val="1"/>
              </w:numPr>
              <w:ind w:firstLine="0"/>
              <w:rPr>
                <w:rFonts w:ascii="Comic Sans MS" w:hAnsi="Comic Sans MS"/>
                <w:sz w:val="18"/>
                <w:szCs w:val="18"/>
              </w:rPr>
            </w:pPr>
            <w:r w:rsidRPr="00294735">
              <w:rPr>
                <w:rFonts w:ascii="Comic Sans MS" w:hAnsi="Comic Sans MS"/>
                <w:sz w:val="18"/>
                <w:szCs w:val="18"/>
              </w:rPr>
              <w:t>Other Depts. closely associated with dept.</w:t>
            </w:r>
          </w:p>
          <w:p w:rsidR="00137122" w:rsidRPr="00294735" w:rsidRDefault="00137122" w:rsidP="00F32087">
            <w:pPr>
              <w:numPr>
                <w:ilvl w:val="0"/>
                <w:numId w:val="1"/>
              </w:numPr>
              <w:ind w:firstLine="0"/>
              <w:rPr>
                <w:rFonts w:ascii="Comic Sans MS" w:hAnsi="Comic Sans MS"/>
                <w:b/>
                <w:sz w:val="18"/>
                <w:szCs w:val="18"/>
              </w:rPr>
            </w:pPr>
            <w:r w:rsidRPr="00294735">
              <w:rPr>
                <w:rFonts w:ascii="Comic Sans MS" w:hAnsi="Comic Sans MS"/>
                <w:sz w:val="18"/>
                <w:szCs w:val="18"/>
              </w:rPr>
              <w:t>Managers, Dean or Vice President of area</w:t>
            </w:r>
          </w:p>
          <w:p w:rsidR="00137122" w:rsidRDefault="00137122" w:rsidP="00F32087">
            <w:pPr>
              <w:ind w:left="360" w:hanging="360"/>
              <w:rPr>
                <w:rFonts w:ascii="Comic Sans MS" w:hAnsi="Comic Sans MS"/>
              </w:rPr>
            </w:pPr>
            <w:r w:rsidRPr="00F55062">
              <w:rPr>
                <w:rFonts w:ascii="Comic Sans MS" w:hAnsi="Comic Sans MS"/>
              </w:rPr>
              <w:t>Tour of area</w:t>
            </w:r>
            <w:r>
              <w:rPr>
                <w:rFonts w:ascii="Comic Sans MS" w:hAnsi="Comic Sans MS"/>
              </w:rPr>
              <w:t>/building</w:t>
            </w:r>
          </w:p>
          <w:p w:rsidR="00137122" w:rsidRPr="00294735" w:rsidRDefault="00137122" w:rsidP="00F32087">
            <w:pPr>
              <w:numPr>
                <w:ilvl w:val="0"/>
                <w:numId w:val="1"/>
              </w:numPr>
              <w:ind w:firstLine="0"/>
              <w:rPr>
                <w:rFonts w:ascii="Comic Sans MS" w:hAnsi="Comic Sans MS"/>
                <w:sz w:val="18"/>
                <w:szCs w:val="18"/>
              </w:rPr>
            </w:pPr>
            <w:r w:rsidRPr="00294735">
              <w:rPr>
                <w:rFonts w:ascii="Comic Sans MS" w:hAnsi="Comic Sans MS"/>
                <w:sz w:val="18"/>
                <w:szCs w:val="18"/>
              </w:rPr>
              <w:t>Restroom Facilities</w:t>
            </w:r>
          </w:p>
          <w:p w:rsidR="00137122" w:rsidRPr="00294735" w:rsidRDefault="00137122" w:rsidP="00F32087">
            <w:pPr>
              <w:numPr>
                <w:ilvl w:val="0"/>
                <w:numId w:val="1"/>
              </w:numPr>
              <w:ind w:firstLine="0"/>
              <w:rPr>
                <w:rFonts w:ascii="Comic Sans MS" w:hAnsi="Comic Sans MS"/>
                <w:sz w:val="18"/>
                <w:szCs w:val="18"/>
              </w:rPr>
            </w:pPr>
            <w:r w:rsidRPr="00294735">
              <w:rPr>
                <w:rFonts w:ascii="Comic Sans MS" w:hAnsi="Comic Sans MS"/>
                <w:sz w:val="18"/>
                <w:szCs w:val="18"/>
              </w:rPr>
              <w:t>Emergency Exits</w:t>
            </w:r>
          </w:p>
          <w:p w:rsidR="00137122" w:rsidRDefault="00137122" w:rsidP="00294735">
            <w:pPr>
              <w:numPr>
                <w:ilvl w:val="0"/>
                <w:numId w:val="1"/>
              </w:numPr>
              <w:spacing w:after="60"/>
              <w:ind w:firstLine="0"/>
              <w:rPr>
                <w:rFonts w:ascii="Comic Sans MS" w:hAnsi="Comic Sans MS"/>
              </w:rPr>
            </w:pPr>
            <w:r w:rsidRPr="00294735">
              <w:rPr>
                <w:rFonts w:ascii="Comic Sans MS" w:hAnsi="Comic Sans MS"/>
                <w:sz w:val="18"/>
                <w:szCs w:val="18"/>
              </w:rPr>
              <w:t>Tornado Shelter</w:t>
            </w:r>
          </w:p>
        </w:tc>
      </w:tr>
      <w:tr w:rsidR="00137122" w:rsidTr="00C532D5">
        <w:tc>
          <w:tcPr>
            <w:tcW w:w="1998" w:type="dxa"/>
          </w:tcPr>
          <w:p w:rsidR="00137122" w:rsidRDefault="00137122" w:rsidP="003E3CDE">
            <w:pPr>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3E3CDE">
            <w:pPr>
              <w:spacing w:before="120"/>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4D7858" w:rsidRDefault="00137122" w:rsidP="006E5DCF">
            <w:pPr>
              <w:spacing w:after="120"/>
              <w:rPr>
                <w:rFonts w:ascii="Comic Sans MS" w:hAnsi="Comic Sans MS"/>
              </w:rPr>
            </w:pPr>
            <w:r>
              <w:rPr>
                <w:rFonts w:ascii="Comic Sans MS" w:hAnsi="Comic Sans MS"/>
              </w:rPr>
              <w:t>Explain the department, its activities and operation.  Explain how it relates to AU in terms of objectives and goals.</w:t>
            </w:r>
          </w:p>
        </w:tc>
      </w:tr>
      <w:tr w:rsidR="00137122" w:rsidTr="00C532D5">
        <w:tc>
          <w:tcPr>
            <w:tcW w:w="1998" w:type="dxa"/>
          </w:tcPr>
          <w:p w:rsidR="00137122" w:rsidRDefault="00137122" w:rsidP="003E3CDE">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3E3CDE">
            <w:pPr>
              <w:spacing w:before="120"/>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4D7858" w:rsidRDefault="00137122" w:rsidP="00294735">
            <w:pPr>
              <w:spacing w:after="60"/>
              <w:rPr>
                <w:rFonts w:ascii="Comic Sans MS" w:hAnsi="Comic Sans MS"/>
              </w:rPr>
            </w:pPr>
            <w:r>
              <w:rPr>
                <w:rFonts w:ascii="Comic Sans MS" w:hAnsi="Comic Sans MS"/>
              </w:rPr>
              <w:t>Explain how his/her job fits into the accomplishments and goals of the department and AU.</w:t>
            </w:r>
          </w:p>
        </w:tc>
      </w:tr>
      <w:tr w:rsidR="00137122" w:rsidTr="00C532D5">
        <w:tc>
          <w:tcPr>
            <w:tcW w:w="1998" w:type="dxa"/>
          </w:tcPr>
          <w:p w:rsidR="00137122" w:rsidRDefault="00137122" w:rsidP="003E3CDE">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3E3CDE">
            <w:pPr>
              <w:spacing w:before="120"/>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F55062" w:rsidRDefault="00137122" w:rsidP="00542541">
            <w:pPr>
              <w:spacing w:after="240"/>
              <w:rPr>
                <w:rFonts w:ascii="Comic Sans MS" w:hAnsi="Comic Sans MS"/>
              </w:rPr>
            </w:pPr>
            <w:r w:rsidRPr="004D7858">
              <w:rPr>
                <w:rFonts w:ascii="Comic Sans MS" w:hAnsi="Comic Sans MS"/>
              </w:rPr>
              <w:t xml:space="preserve">Discuss thoroughly the job responsibilities and duties and </w:t>
            </w:r>
            <w:r w:rsidRPr="004D7858">
              <w:rPr>
                <w:rFonts w:ascii="Comic Sans MS" w:hAnsi="Comic Sans MS"/>
                <w:u w:val="single"/>
              </w:rPr>
              <w:t>clearly define the standards to be met</w:t>
            </w:r>
            <w:r w:rsidRPr="004D7858">
              <w:rPr>
                <w:rFonts w:ascii="Comic Sans MS" w:hAnsi="Comic Sans MS"/>
              </w:rPr>
              <w:t xml:space="preserve">.  Make sure he/she understands them.  This will make for better communication at future times.  Answer questions </w:t>
            </w:r>
            <w:r w:rsidR="00542541">
              <w:rPr>
                <w:rFonts w:ascii="Comic Sans MS" w:hAnsi="Comic Sans MS"/>
              </w:rPr>
              <w:t>he/she might have concerning the college, department or responsibilities.</w:t>
            </w:r>
            <w:r w:rsidR="004B2745">
              <w:rPr>
                <w:rFonts w:ascii="Comic Sans MS" w:hAnsi="Comic Sans MS"/>
              </w:rPr>
              <w:t xml:space="preserve"> (Is job description current and on file in Human Resources?)</w:t>
            </w:r>
          </w:p>
        </w:tc>
      </w:tr>
      <w:tr w:rsidR="00137122" w:rsidTr="00C532D5">
        <w:tc>
          <w:tcPr>
            <w:tcW w:w="1998" w:type="dxa"/>
          </w:tcPr>
          <w:p w:rsidR="00137122" w:rsidRDefault="00137122" w:rsidP="00137122">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137122">
            <w:pPr>
              <w:jc w:val="center"/>
              <w:rPr>
                <w:rFonts w:ascii="Comic Sans MS" w:hAnsi="Comic Sans MS"/>
              </w:rPr>
            </w:pPr>
          </w:p>
          <w:p w:rsidR="00137122" w:rsidRDefault="00137122" w:rsidP="00137122">
            <w:pPr>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F55062" w:rsidRDefault="00137122" w:rsidP="00F32087">
            <w:pPr>
              <w:rPr>
                <w:rFonts w:ascii="Comic Sans MS" w:hAnsi="Comic Sans MS"/>
              </w:rPr>
            </w:pPr>
            <w:r>
              <w:rPr>
                <w:rFonts w:ascii="Comic Sans MS" w:hAnsi="Comic Sans MS"/>
              </w:rPr>
              <w:t>Work Hours:</w:t>
            </w:r>
          </w:p>
          <w:p w:rsidR="00137122" w:rsidRDefault="00137122" w:rsidP="006D34C2">
            <w:pPr>
              <w:numPr>
                <w:ilvl w:val="0"/>
                <w:numId w:val="4"/>
              </w:numPr>
              <w:rPr>
                <w:rFonts w:ascii="Comic Sans MS" w:hAnsi="Comic Sans MS"/>
              </w:rPr>
            </w:pPr>
            <w:r>
              <w:rPr>
                <w:rFonts w:ascii="Comic Sans MS" w:hAnsi="Comic Sans MS"/>
              </w:rPr>
              <w:t>Work Schedule</w:t>
            </w:r>
          </w:p>
          <w:p w:rsidR="00137122" w:rsidRDefault="00137122" w:rsidP="006D34C2">
            <w:pPr>
              <w:numPr>
                <w:ilvl w:val="0"/>
                <w:numId w:val="4"/>
              </w:numPr>
              <w:rPr>
                <w:rFonts w:ascii="Comic Sans MS" w:hAnsi="Comic Sans MS"/>
              </w:rPr>
            </w:pPr>
            <w:r>
              <w:rPr>
                <w:rFonts w:ascii="Comic Sans MS" w:hAnsi="Comic Sans MS"/>
              </w:rPr>
              <w:t>Clocking In/Out and Corrections to time clock punches</w:t>
            </w:r>
          </w:p>
          <w:p w:rsidR="00137122" w:rsidRDefault="00137122" w:rsidP="006D34C2">
            <w:pPr>
              <w:numPr>
                <w:ilvl w:val="0"/>
                <w:numId w:val="4"/>
              </w:numPr>
              <w:rPr>
                <w:rFonts w:ascii="Comic Sans MS" w:hAnsi="Comic Sans MS"/>
              </w:rPr>
            </w:pPr>
            <w:r>
              <w:rPr>
                <w:rFonts w:ascii="Comic Sans MS" w:hAnsi="Comic Sans MS"/>
              </w:rPr>
              <w:t>Breaks and Lunch Period</w:t>
            </w:r>
          </w:p>
          <w:p w:rsidR="00137122" w:rsidRDefault="00137122" w:rsidP="006D34C2">
            <w:pPr>
              <w:numPr>
                <w:ilvl w:val="0"/>
                <w:numId w:val="4"/>
              </w:numPr>
              <w:rPr>
                <w:rFonts w:ascii="Comic Sans MS" w:hAnsi="Comic Sans MS"/>
              </w:rPr>
            </w:pPr>
            <w:r>
              <w:rPr>
                <w:rFonts w:ascii="Comic Sans MS" w:hAnsi="Comic Sans MS"/>
              </w:rPr>
              <w:t>Time Off Requests</w:t>
            </w:r>
          </w:p>
          <w:p w:rsidR="00137122" w:rsidRDefault="00137122" w:rsidP="006D34C2">
            <w:pPr>
              <w:numPr>
                <w:ilvl w:val="0"/>
                <w:numId w:val="4"/>
              </w:numPr>
              <w:rPr>
                <w:rFonts w:ascii="Comic Sans MS" w:hAnsi="Comic Sans MS"/>
              </w:rPr>
            </w:pPr>
            <w:r>
              <w:rPr>
                <w:rFonts w:ascii="Comic Sans MS" w:hAnsi="Comic Sans MS"/>
              </w:rPr>
              <w:t>When and whom to call when  absence is necessary</w:t>
            </w:r>
          </w:p>
          <w:p w:rsidR="00137122" w:rsidRDefault="00137122" w:rsidP="002A4FBF">
            <w:pPr>
              <w:numPr>
                <w:ilvl w:val="0"/>
                <w:numId w:val="4"/>
              </w:numPr>
              <w:rPr>
                <w:rFonts w:ascii="Comic Sans MS" w:hAnsi="Comic Sans MS"/>
              </w:rPr>
            </w:pPr>
            <w:r>
              <w:rPr>
                <w:rFonts w:ascii="Comic Sans MS" w:hAnsi="Comic Sans MS"/>
              </w:rPr>
              <w:t>Emergency Contacts</w:t>
            </w:r>
          </w:p>
          <w:p w:rsidR="00137122" w:rsidRDefault="00137122" w:rsidP="000A17E8">
            <w:pPr>
              <w:numPr>
                <w:ilvl w:val="0"/>
                <w:numId w:val="4"/>
              </w:numPr>
              <w:spacing w:after="120"/>
              <w:rPr>
                <w:rFonts w:ascii="Comic Sans MS" w:hAnsi="Comic Sans MS"/>
              </w:rPr>
            </w:pPr>
            <w:r>
              <w:rPr>
                <w:rFonts w:ascii="Comic Sans MS" w:hAnsi="Comic Sans MS"/>
              </w:rPr>
              <w:t>Chapel Attendance norm for dept.</w:t>
            </w:r>
          </w:p>
        </w:tc>
      </w:tr>
      <w:tr w:rsidR="000267F6" w:rsidTr="00C532D5">
        <w:tc>
          <w:tcPr>
            <w:tcW w:w="1998" w:type="dxa"/>
          </w:tcPr>
          <w:p w:rsidR="000267F6" w:rsidRDefault="000267F6" w:rsidP="000267F6">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0267F6" w:rsidRDefault="000267F6" w:rsidP="00137122">
            <w:pPr>
              <w:spacing w:before="120"/>
              <w:ind w:firstLine="540"/>
              <w:rPr>
                <w:rFonts w:ascii="Comic Sans MS" w:hAnsi="Comic Sans MS"/>
              </w:rPr>
            </w:pPr>
          </w:p>
        </w:tc>
        <w:tc>
          <w:tcPr>
            <w:tcW w:w="7470" w:type="dxa"/>
            <w:gridSpan w:val="2"/>
          </w:tcPr>
          <w:p w:rsidR="000267F6" w:rsidRDefault="000267F6" w:rsidP="00946DC4">
            <w:pPr>
              <w:rPr>
                <w:rFonts w:ascii="Comic Sans MS" w:hAnsi="Comic Sans MS"/>
              </w:rPr>
            </w:pPr>
            <w:r>
              <w:rPr>
                <w:rFonts w:ascii="Comic Sans MS" w:hAnsi="Comic Sans MS"/>
              </w:rPr>
              <w:t>Location</w:t>
            </w:r>
          </w:p>
          <w:p w:rsidR="000D6B40" w:rsidRDefault="000813A9" w:rsidP="000267F6">
            <w:pPr>
              <w:numPr>
                <w:ilvl w:val="0"/>
                <w:numId w:val="12"/>
              </w:numPr>
              <w:rPr>
                <w:rFonts w:ascii="Comic Sans MS" w:hAnsi="Comic Sans MS"/>
              </w:rPr>
            </w:pPr>
            <w:r>
              <w:rPr>
                <w:rFonts w:ascii="Comic Sans MS" w:hAnsi="Comic Sans MS"/>
              </w:rPr>
              <w:t>C</w:t>
            </w:r>
            <w:r w:rsidR="000267F6">
              <w:rPr>
                <w:rFonts w:ascii="Comic Sans MS" w:hAnsi="Comic Sans MS"/>
              </w:rPr>
              <w:t>ampus phone</w:t>
            </w:r>
            <w:r>
              <w:rPr>
                <w:rFonts w:ascii="Comic Sans MS" w:hAnsi="Comic Sans MS"/>
              </w:rPr>
              <w:t>, room number</w:t>
            </w:r>
          </w:p>
          <w:p w:rsidR="000267F6" w:rsidRDefault="000813A9" w:rsidP="000267F6">
            <w:pPr>
              <w:numPr>
                <w:ilvl w:val="0"/>
                <w:numId w:val="12"/>
              </w:numPr>
              <w:rPr>
                <w:rFonts w:ascii="Comic Sans MS" w:hAnsi="Comic Sans MS"/>
              </w:rPr>
            </w:pPr>
            <w:r>
              <w:rPr>
                <w:rFonts w:ascii="Comic Sans MS" w:hAnsi="Comic Sans MS"/>
              </w:rPr>
              <w:t>C</w:t>
            </w:r>
            <w:r w:rsidR="000D6B40">
              <w:rPr>
                <w:rFonts w:ascii="Comic Sans MS" w:hAnsi="Comic Sans MS"/>
              </w:rPr>
              <w:t>ampus</w:t>
            </w:r>
            <w:r w:rsidR="000267F6">
              <w:rPr>
                <w:rFonts w:ascii="Comic Sans MS" w:hAnsi="Comic Sans MS"/>
              </w:rPr>
              <w:t xml:space="preserve"> </w:t>
            </w:r>
            <w:r>
              <w:rPr>
                <w:rFonts w:ascii="Comic Sans MS" w:hAnsi="Comic Sans MS"/>
              </w:rPr>
              <w:t>mailing address</w:t>
            </w:r>
          </w:p>
          <w:p w:rsidR="000267F6" w:rsidRDefault="000267F6" w:rsidP="000813A9">
            <w:pPr>
              <w:numPr>
                <w:ilvl w:val="0"/>
                <w:numId w:val="12"/>
              </w:numPr>
              <w:rPr>
                <w:rFonts w:ascii="Comic Sans MS" w:hAnsi="Comic Sans MS"/>
              </w:rPr>
            </w:pPr>
            <w:r>
              <w:rPr>
                <w:rFonts w:ascii="Comic Sans MS" w:hAnsi="Comic Sans MS"/>
              </w:rPr>
              <w:t>Closest emergency exits</w:t>
            </w:r>
          </w:p>
          <w:p w:rsidR="000813A9" w:rsidRDefault="000813A9" w:rsidP="000267F6">
            <w:pPr>
              <w:numPr>
                <w:ilvl w:val="0"/>
                <w:numId w:val="12"/>
              </w:numPr>
              <w:spacing w:after="120"/>
              <w:rPr>
                <w:rFonts w:ascii="Comic Sans MS" w:hAnsi="Comic Sans MS"/>
              </w:rPr>
            </w:pPr>
            <w:r>
              <w:rPr>
                <w:rFonts w:ascii="Comic Sans MS" w:hAnsi="Comic Sans MS"/>
              </w:rPr>
              <w:t>Supervisor campus contact information in case of illness/emergency</w:t>
            </w:r>
          </w:p>
        </w:tc>
      </w:tr>
      <w:tr w:rsidR="00137122" w:rsidTr="00C532D5">
        <w:tc>
          <w:tcPr>
            <w:tcW w:w="1998" w:type="dxa"/>
          </w:tcPr>
          <w:p w:rsidR="00137122" w:rsidRDefault="00137122" w:rsidP="00137122">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137122">
            <w:pPr>
              <w:jc w:val="center"/>
              <w:rPr>
                <w:rFonts w:ascii="Comic Sans MS" w:hAnsi="Comic Sans MS"/>
              </w:rPr>
            </w:pPr>
          </w:p>
          <w:p w:rsidR="00137122" w:rsidRDefault="00137122" w:rsidP="00137122">
            <w:pPr>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F55062" w:rsidRDefault="00137122" w:rsidP="00946DC4">
            <w:pPr>
              <w:rPr>
                <w:rFonts w:ascii="Comic Sans MS" w:hAnsi="Comic Sans MS"/>
              </w:rPr>
            </w:pPr>
            <w:r>
              <w:rPr>
                <w:rFonts w:ascii="Comic Sans MS" w:hAnsi="Comic Sans MS"/>
              </w:rPr>
              <w:t>Use of Telep</w:t>
            </w:r>
            <w:r w:rsidRPr="00F55062">
              <w:rPr>
                <w:rFonts w:ascii="Comic Sans MS" w:hAnsi="Comic Sans MS"/>
              </w:rPr>
              <w:t>hone</w:t>
            </w:r>
            <w:r w:rsidR="000267F6">
              <w:rPr>
                <w:rFonts w:ascii="Comic Sans MS" w:hAnsi="Comic Sans MS"/>
              </w:rPr>
              <w:t xml:space="preserve"> System</w:t>
            </w:r>
          </w:p>
          <w:p w:rsidR="00137122" w:rsidRDefault="00137122" w:rsidP="004B2745">
            <w:pPr>
              <w:numPr>
                <w:ilvl w:val="0"/>
                <w:numId w:val="4"/>
              </w:numPr>
              <w:rPr>
                <w:rFonts w:ascii="Comic Sans MS" w:hAnsi="Comic Sans MS"/>
              </w:rPr>
            </w:pPr>
            <w:r>
              <w:rPr>
                <w:rFonts w:ascii="Comic Sans MS" w:hAnsi="Comic Sans MS"/>
              </w:rPr>
              <w:t>Calling On/Off Campus</w:t>
            </w:r>
          </w:p>
          <w:p w:rsidR="00137122" w:rsidRDefault="00137122" w:rsidP="004B2745">
            <w:pPr>
              <w:numPr>
                <w:ilvl w:val="1"/>
                <w:numId w:val="4"/>
              </w:numPr>
              <w:rPr>
                <w:rFonts w:ascii="Comic Sans MS" w:hAnsi="Comic Sans MS"/>
              </w:rPr>
            </w:pPr>
            <w:r w:rsidRPr="00B87742">
              <w:rPr>
                <w:rFonts w:ascii="Comic Sans MS" w:hAnsi="Comic Sans MS"/>
              </w:rPr>
              <w:t>Local Calls ~ Dial 9</w:t>
            </w:r>
          </w:p>
          <w:p w:rsidR="00137122" w:rsidRDefault="00137122" w:rsidP="004B2745">
            <w:pPr>
              <w:numPr>
                <w:ilvl w:val="1"/>
                <w:numId w:val="4"/>
              </w:numPr>
              <w:rPr>
                <w:rFonts w:ascii="Comic Sans MS" w:hAnsi="Comic Sans MS"/>
              </w:rPr>
            </w:pPr>
            <w:r>
              <w:rPr>
                <w:rFonts w:ascii="Comic Sans MS" w:hAnsi="Comic Sans MS"/>
              </w:rPr>
              <w:t>Long Distance</w:t>
            </w:r>
            <w:r w:rsidR="005F2335">
              <w:rPr>
                <w:rFonts w:ascii="Comic Sans MS" w:hAnsi="Comic Sans MS"/>
              </w:rPr>
              <w:t xml:space="preserve"> ~ 9 + 1 + Area code</w:t>
            </w:r>
          </w:p>
          <w:p w:rsidR="00137122" w:rsidRDefault="000D6B40" w:rsidP="004B2745">
            <w:pPr>
              <w:numPr>
                <w:ilvl w:val="0"/>
                <w:numId w:val="4"/>
              </w:numPr>
              <w:rPr>
                <w:rFonts w:ascii="Comic Sans MS" w:hAnsi="Comic Sans MS"/>
              </w:rPr>
            </w:pPr>
            <w:r>
              <w:rPr>
                <w:rFonts w:ascii="Comic Sans MS" w:hAnsi="Comic Sans MS"/>
              </w:rPr>
              <w:t>How to answer the telephone for calls</w:t>
            </w:r>
          </w:p>
          <w:p w:rsidR="000D6B40" w:rsidRDefault="000D6B40" w:rsidP="004B2745">
            <w:pPr>
              <w:numPr>
                <w:ilvl w:val="1"/>
                <w:numId w:val="4"/>
              </w:numPr>
              <w:rPr>
                <w:rFonts w:ascii="Comic Sans MS" w:hAnsi="Comic Sans MS"/>
              </w:rPr>
            </w:pPr>
            <w:r>
              <w:rPr>
                <w:rFonts w:ascii="Comic Sans MS" w:hAnsi="Comic Sans MS"/>
              </w:rPr>
              <w:t>Internal and External calls</w:t>
            </w:r>
          </w:p>
          <w:p w:rsidR="00933222" w:rsidRDefault="00933222" w:rsidP="004B2745">
            <w:pPr>
              <w:numPr>
                <w:ilvl w:val="0"/>
                <w:numId w:val="4"/>
              </w:numPr>
              <w:rPr>
                <w:rFonts w:ascii="Comic Sans MS" w:hAnsi="Comic Sans MS"/>
              </w:rPr>
            </w:pPr>
            <w:r>
              <w:rPr>
                <w:rFonts w:ascii="Comic Sans MS" w:hAnsi="Comic Sans MS"/>
              </w:rPr>
              <w:t>How to transfer calls</w:t>
            </w:r>
          </w:p>
          <w:p w:rsidR="0061630B" w:rsidRPr="0061630B" w:rsidRDefault="000D6B40" w:rsidP="00885F0F">
            <w:pPr>
              <w:numPr>
                <w:ilvl w:val="0"/>
                <w:numId w:val="4"/>
              </w:numPr>
              <w:rPr>
                <w:rFonts w:ascii="Comic Sans MS" w:hAnsi="Comic Sans MS"/>
              </w:rPr>
            </w:pPr>
            <w:r>
              <w:rPr>
                <w:rFonts w:ascii="Comic Sans MS" w:hAnsi="Comic Sans MS"/>
              </w:rPr>
              <w:t xml:space="preserve">How to set up Voicemail  </w:t>
            </w:r>
            <w:hyperlink r:id="rId9" w:history="1">
              <w:r w:rsidR="00885F0F" w:rsidRPr="0095662C">
                <w:rPr>
                  <w:rStyle w:val="Hyperlink"/>
                  <w:rFonts w:ascii="Comic Sans MS" w:hAnsi="Comic Sans MS"/>
                </w:rPr>
                <w:t>http://its.anderson.edu/myAU</w:t>
              </w:r>
            </w:hyperlink>
          </w:p>
        </w:tc>
      </w:tr>
      <w:tr w:rsidR="000267F6" w:rsidTr="00C532D5">
        <w:tc>
          <w:tcPr>
            <w:tcW w:w="1998" w:type="dxa"/>
          </w:tcPr>
          <w:p w:rsidR="00933222" w:rsidRDefault="00933222" w:rsidP="00933222">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933222" w:rsidRDefault="00933222" w:rsidP="00933222">
            <w:pPr>
              <w:jc w:val="center"/>
              <w:rPr>
                <w:rFonts w:ascii="Comic Sans MS" w:hAnsi="Comic Sans MS"/>
              </w:rPr>
            </w:pPr>
          </w:p>
          <w:p w:rsidR="000267F6" w:rsidRDefault="00933222" w:rsidP="00933222">
            <w:pPr>
              <w:spacing w:before="120"/>
              <w:ind w:firstLine="540"/>
              <w:rPr>
                <w:rFonts w:ascii="Comic Sans MS" w:hAnsi="Comic Sans MS"/>
              </w:rPr>
            </w:pPr>
            <w:r>
              <w:rPr>
                <w:rFonts w:ascii="Comic Sans MS" w:hAnsi="Comic Sans MS"/>
              </w:rPr>
              <w:lastRenderedPageBreak/>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0267F6" w:rsidRDefault="000267F6" w:rsidP="000267F6">
            <w:pPr>
              <w:rPr>
                <w:rFonts w:ascii="Comic Sans MS" w:hAnsi="Comic Sans MS"/>
              </w:rPr>
            </w:pPr>
            <w:r>
              <w:rPr>
                <w:rFonts w:ascii="Comic Sans MS" w:hAnsi="Comic Sans MS"/>
              </w:rPr>
              <w:lastRenderedPageBreak/>
              <w:t>Use of Computer System</w:t>
            </w:r>
          </w:p>
          <w:p w:rsidR="000267F6" w:rsidRDefault="000267F6" w:rsidP="000267F6">
            <w:pPr>
              <w:numPr>
                <w:ilvl w:val="0"/>
                <w:numId w:val="11"/>
              </w:numPr>
              <w:rPr>
                <w:rFonts w:ascii="Comic Sans MS" w:hAnsi="Comic Sans MS"/>
              </w:rPr>
            </w:pPr>
            <w:r>
              <w:rPr>
                <w:rFonts w:ascii="Comic Sans MS" w:hAnsi="Comic Sans MS"/>
              </w:rPr>
              <w:t>Network Drive</w:t>
            </w:r>
          </w:p>
          <w:p w:rsidR="00933222" w:rsidRDefault="00933222" w:rsidP="000267F6">
            <w:pPr>
              <w:numPr>
                <w:ilvl w:val="0"/>
                <w:numId w:val="11"/>
              </w:numPr>
              <w:rPr>
                <w:rFonts w:ascii="Comic Sans MS" w:hAnsi="Comic Sans MS"/>
              </w:rPr>
            </w:pPr>
            <w:r>
              <w:rPr>
                <w:rFonts w:ascii="Comic Sans MS" w:hAnsi="Comic Sans MS"/>
              </w:rPr>
              <w:t>Ravenmail</w:t>
            </w:r>
          </w:p>
          <w:p w:rsidR="00933222" w:rsidRDefault="00933222" w:rsidP="00933222">
            <w:pPr>
              <w:numPr>
                <w:ilvl w:val="1"/>
                <w:numId w:val="11"/>
              </w:numPr>
              <w:rPr>
                <w:rFonts w:ascii="Comic Sans MS" w:hAnsi="Comic Sans MS"/>
              </w:rPr>
            </w:pPr>
            <w:r>
              <w:rPr>
                <w:rFonts w:ascii="Comic Sans MS" w:hAnsi="Comic Sans MS"/>
              </w:rPr>
              <w:lastRenderedPageBreak/>
              <w:t>Email</w:t>
            </w:r>
          </w:p>
          <w:p w:rsidR="00933222" w:rsidRPr="00885F0F" w:rsidRDefault="00885F0F" w:rsidP="00885F0F">
            <w:pPr>
              <w:numPr>
                <w:ilvl w:val="1"/>
                <w:numId w:val="11"/>
              </w:numPr>
              <w:rPr>
                <w:rFonts w:ascii="Comic Sans MS" w:hAnsi="Comic Sans MS"/>
              </w:rPr>
            </w:pPr>
            <w:r>
              <w:rPr>
                <w:rFonts w:ascii="Comic Sans MS" w:hAnsi="Comic Sans MS"/>
              </w:rPr>
              <w:t>Contact Lists/Groups</w:t>
            </w:r>
          </w:p>
          <w:p w:rsidR="00933222" w:rsidRDefault="00933222" w:rsidP="00933222">
            <w:pPr>
              <w:numPr>
                <w:ilvl w:val="1"/>
                <w:numId w:val="11"/>
              </w:numPr>
              <w:rPr>
                <w:rFonts w:ascii="Comic Sans MS" w:hAnsi="Comic Sans MS"/>
              </w:rPr>
            </w:pPr>
            <w:r>
              <w:rPr>
                <w:rFonts w:ascii="Comic Sans MS" w:hAnsi="Comic Sans MS"/>
              </w:rPr>
              <w:t>Calendar</w:t>
            </w:r>
          </w:p>
          <w:p w:rsidR="0061630B" w:rsidRDefault="0061630B" w:rsidP="00933222">
            <w:pPr>
              <w:numPr>
                <w:ilvl w:val="1"/>
                <w:numId w:val="11"/>
              </w:numPr>
              <w:rPr>
                <w:rFonts w:ascii="Comic Sans MS" w:hAnsi="Comic Sans MS"/>
              </w:rPr>
            </w:pPr>
            <w:r>
              <w:rPr>
                <w:rFonts w:ascii="Comic Sans MS" w:hAnsi="Comic Sans MS"/>
              </w:rPr>
              <w:t>Request Meeting/Schedule Appt.</w:t>
            </w:r>
          </w:p>
          <w:p w:rsidR="000D6B40" w:rsidRDefault="00933222" w:rsidP="000D6B40">
            <w:pPr>
              <w:numPr>
                <w:ilvl w:val="1"/>
                <w:numId w:val="11"/>
              </w:numPr>
              <w:rPr>
                <w:rFonts w:ascii="Comic Sans MS" w:hAnsi="Comic Sans MS"/>
              </w:rPr>
            </w:pPr>
            <w:r>
              <w:rPr>
                <w:rFonts w:ascii="Comic Sans MS" w:hAnsi="Comic Sans MS"/>
              </w:rPr>
              <w:t xml:space="preserve">Settings:  </w:t>
            </w:r>
            <w:r w:rsidRPr="00933222">
              <w:rPr>
                <w:rFonts w:ascii="Comic Sans MS" w:hAnsi="Comic Sans MS"/>
              </w:rPr>
              <w:t>Labels</w:t>
            </w:r>
            <w:r>
              <w:rPr>
                <w:rFonts w:ascii="Comic Sans MS" w:hAnsi="Comic Sans MS"/>
              </w:rPr>
              <w:t>,</w:t>
            </w:r>
            <w:r w:rsidRPr="00933222">
              <w:rPr>
                <w:rFonts w:ascii="Comic Sans MS" w:hAnsi="Comic Sans MS"/>
              </w:rPr>
              <w:t xml:space="preserve"> Folders</w:t>
            </w:r>
            <w:r>
              <w:rPr>
                <w:rFonts w:ascii="Comic Sans MS" w:hAnsi="Comic Sans MS"/>
              </w:rPr>
              <w:t>, Out of Office</w:t>
            </w:r>
          </w:p>
          <w:p w:rsidR="0061630B" w:rsidRDefault="0061630B" w:rsidP="000D6B40">
            <w:pPr>
              <w:numPr>
                <w:ilvl w:val="1"/>
                <w:numId w:val="11"/>
              </w:numPr>
              <w:rPr>
                <w:rFonts w:ascii="Comic Sans MS" w:hAnsi="Comic Sans MS"/>
              </w:rPr>
            </w:pPr>
            <w:r>
              <w:rPr>
                <w:rFonts w:ascii="Comic Sans MS" w:hAnsi="Comic Sans MS"/>
              </w:rPr>
              <w:t>How to set up the “AU Signature”  (Settings, Signature)</w:t>
            </w:r>
          </w:p>
          <w:p w:rsidR="0061630B" w:rsidRDefault="0061630B" w:rsidP="0061630B">
            <w:pPr>
              <w:ind w:left="720"/>
              <w:rPr>
                <w:rFonts w:ascii="Comic Sans MS" w:hAnsi="Comic Sans MS"/>
              </w:rPr>
            </w:pPr>
            <w:r>
              <w:rPr>
                <w:rFonts w:ascii="Comic Sans MS" w:hAnsi="Comic Sans MS"/>
              </w:rPr>
              <w:t xml:space="preserve">            Example:</w:t>
            </w:r>
          </w:p>
          <w:p w:rsidR="0061630B" w:rsidRDefault="00454815" w:rsidP="0061630B">
            <w:pPr>
              <w:shd w:val="clear" w:color="auto" w:fill="FFFFFF"/>
              <w:rPr>
                <w:rFonts w:ascii="Arial" w:hAnsi="Arial" w:cs="Arial"/>
                <w:color w:val="222222"/>
              </w:rPr>
            </w:pPr>
            <w:r>
              <w:rPr>
                <w:rFonts w:ascii="Georgia" w:hAnsi="Georgia" w:cs="Arial"/>
                <w:noProof/>
                <w:color w:val="222222"/>
              </w:rPr>
              <w:drawing>
                <wp:inline distT="0" distB="0" distL="0" distR="0">
                  <wp:extent cx="2383790" cy="892810"/>
                  <wp:effectExtent l="0" t="0" r="0" b="2540"/>
                  <wp:docPr id="3" name="Picture 3" descr="https://ci5.googleusercontent.com/proxy/ur4aEqF6ZjAxUExYKKzMFHnHYtYTMIwyDEPb2dWCgL73EefbwDc1OzLYWqcgqWqAS_1gG-Y3-8RaPRfUx4o=s0-d-e1-ft#http://www.anderson.edu/email/a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5.googleusercontent.com/proxy/ur4aEqF6ZjAxUExYKKzMFHnHYtYTMIwyDEPb2dWCgL73EefbwDc1OzLYWqcgqWqAS_1gG-Y3-8RaPRfUx4o=s0-d-e1-ft#http://www.anderson.edu/email/au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383790" cy="892810"/>
                          </a:xfrm>
                          <a:prstGeom prst="rect">
                            <a:avLst/>
                          </a:prstGeom>
                          <a:noFill/>
                          <a:ln>
                            <a:noFill/>
                          </a:ln>
                        </pic:spPr>
                      </pic:pic>
                    </a:graphicData>
                  </a:graphic>
                </wp:inline>
              </w:drawing>
            </w:r>
          </w:p>
          <w:p w:rsidR="0061630B" w:rsidRDefault="0061630B" w:rsidP="0061630B">
            <w:pPr>
              <w:shd w:val="clear" w:color="auto" w:fill="FFFFFF"/>
              <w:rPr>
                <w:rFonts w:ascii="Arial" w:hAnsi="Arial" w:cs="Arial"/>
                <w:color w:val="222222"/>
              </w:rPr>
            </w:pPr>
          </w:p>
          <w:p w:rsidR="0061630B" w:rsidRDefault="0061630B" w:rsidP="0061630B">
            <w:pPr>
              <w:shd w:val="clear" w:color="auto" w:fill="FFFFFF"/>
              <w:rPr>
                <w:rFonts w:ascii="Arial" w:hAnsi="Arial" w:cs="Arial"/>
                <w:color w:val="222222"/>
              </w:rPr>
            </w:pPr>
            <w:r>
              <w:rPr>
                <w:rFonts w:ascii="Arial" w:hAnsi="Arial" w:cs="Arial"/>
                <w:b/>
                <w:bCs/>
                <w:color w:val="888888"/>
              </w:rPr>
              <w:t>Employee Name</w:t>
            </w:r>
            <w:r>
              <w:rPr>
                <w:rFonts w:ascii="Arial" w:hAnsi="Arial" w:cs="Arial"/>
                <w:color w:val="888888"/>
              </w:rPr>
              <w:t> |  Position |  Department</w:t>
            </w:r>
            <w:r>
              <w:rPr>
                <w:rFonts w:ascii="Arial" w:hAnsi="Arial" w:cs="Arial"/>
                <w:color w:val="222222"/>
              </w:rPr>
              <w:br/>
            </w:r>
            <w:r>
              <w:rPr>
                <w:rFonts w:ascii="Arial" w:hAnsi="Arial" w:cs="Arial"/>
                <w:color w:val="FF9900"/>
              </w:rPr>
              <w:t>Anderson University  </w:t>
            </w:r>
            <w:r>
              <w:rPr>
                <w:rFonts w:ascii="Arial" w:hAnsi="Arial" w:cs="Arial"/>
                <w:color w:val="000000"/>
              </w:rPr>
              <w:t>|</w:t>
            </w:r>
            <w:r>
              <w:rPr>
                <w:rFonts w:ascii="Arial" w:hAnsi="Arial" w:cs="Arial"/>
                <w:color w:val="FF9900"/>
              </w:rPr>
              <w:t>  1100 E. Fifth St, Anderson, IN 46012-3495</w:t>
            </w:r>
            <w:r>
              <w:rPr>
                <w:rFonts w:ascii="Arial" w:hAnsi="Arial" w:cs="Arial"/>
                <w:color w:val="222222"/>
              </w:rPr>
              <w:br/>
            </w:r>
            <w:r>
              <w:rPr>
                <w:rFonts w:ascii="Arial" w:hAnsi="Arial" w:cs="Arial"/>
                <w:color w:val="0B5394"/>
              </w:rPr>
              <w:t>Campus Phone</w:t>
            </w:r>
            <w:r>
              <w:rPr>
                <w:rFonts w:ascii="Arial" w:hAnsi="Arial" w:cs="Arial"/>
                <w:color w:val="888888"/>
              </w:rPr>
              <w:t> | </w:t>
            </w:r>
            <w:r>
              <w:rPr>
                <w:rFonts w:ascii="Arial" w:hAnsi="Arial" w:cs="Arial"/>
                <w:color w:val="222222"/>
              </w:rPr>
              <w:t xml:space="preserve"> campus email</w:t>
            </w:r>
            <w:r>
              <w:rPr>
                <w:rFonts w:ascii="Arial" w:hAnsi="Arial" w:cs="Arial"/>
                <w:color w:val="222222"/>
              </w:rPr>
              <w:br/>
            </w:r>
            <w:hyperlink r:id="rId12" w:history="1">
              <w:r w:rsidRPr="0086629E">
                <w:rPr>
                  <w:rStyle w:val="Hyperlink"/>
                  <w:rFonts w:ascii="Arial" w:hAnsi="Arial" w:cs="Arial"/>
                </w:rPr>
                <w:t>www.anderson.edu</w:t>
              </w:r>
            </w:hyperlink>
          </w:p>
          <w:p w:rsidR="0061630B" w:rsidRDefault="0061630B" w:rsidP="0061630B">
            <w:pPr>
              <w:shd w:val="clear" w:color="auto" w:fill="FFFFFF"/>
              <w:rPr>
                <w:rFonts w:ascii="Arial" w:hAnsi="Arial" w:cs="Arial"/>
                <w:color w:val="222222"/>
              </w:rPr>
            </w:pPr>
          </w:p>
          <w:p w:rsidR="0061630B" w:rsidRDefault="0061630B" w:rsidP="0061630B">
            <w:pPr>
              <w:shd w:val="clear" w:color="auto" w:fill="FFFFFF"/>
              <w:rPr>
                <w:rFonts w:ascii="Arial" w:hAnsi="Arial" w:cs="Arial"/>
                <w:color w:val="222222"/>
              </w:rPr>
            </w:pPr>
            <w:r>
              <w:rPr>
                <w:rFonts w:ascii="Arial" w:hAnsi="Arial" w:cs="Arial"/>
                <w:color w:val="FF9900"/>
              </w:rPr>
              <w:t>Location:  Building  Room Number</w:t>
            </w:r>
          </w:p>
          <w:p w:rsidR="0061630B" w:rsidRDefault="0061630B" w:rsidP="0061630B">
            <w:pPr>
              <w:shd w:val="clear" w:color="auto" w:fill="FFFFFF"/>
              <w:rPr>
                <w:rFonts w:ascii="Arial" w:hAnsi="Arial" w:cs="Arial"/>
                <w:color w:val="222222"/>
              </w:rPr>
            </w:pPr>
            <w:r>
              <w:rPr>
                <w:rFonts w:ascii="Arial" w:hAnsi="Arial" w:cs="Arial"/>
                <w:color w:val="FF9900"/>
              </w:rPr>
              <w:t>Fax:  765-641-__________</w:t>
            </w:r>
          </w:p>
          <w:p w:rsidR="0061630B" w:rsidRDefault="0061630B" w:rsidP="0061630B">
            <w:pPr>
              <w:shd w:val="clear" w:color="auto" w:fill="FFFFFF"/>
              <w:rPr>
                <w:rFonts w:ascii="Arial" w:hAnsi="Arial" w:cs="Arial"/>
                <w:color w:val="222222"/>
              </w:rPr>
            </w:pPr>
          </w:p>
          <w:p w:rsidR="000267F6" w:rsidRDefault="0061630B" w:rsidP="0061630B">
            <w:pPr>
              <w:shd w:val="clear" w:color="auto" w:fill="FFFFFF"/>
              <w:rPr>
                <w:rFonts w:ascii="Comic Sans MS" w:hAnsi="Comic Sans MS"/>
              </w:rPr>
            </w:pPr>
            <w:r>
              <w:rPr>
                <w:rFonts w:ascii="Arial" w:hAnsi="Arial" w:cs="Arial"/>
                <w:color w:val="999999"/>
              </w:rPr>
              <w:t>Confidentiality Notice: Because e-mail is not a secure medium, confidentiality of e-mail cannot be guaranteed.  This message is for the sole use of the intended recipient(s) and may contain confidential and privileged information.  Any unauthorized review, use, disclosure, distribution, or copying is prohibited.  If you are not the intended recipient, please contact the sender by replying to this email and destroy/delete all copies of this e-mail message.</w:t>
            </w:r>
          </w:p>
        </w:tc>
      </w:tr>
      <w:tr w:rsidR="00137122" w:rsidTr="00C532D5">
        <w:tc>
          <w:tcPr>
            <w:tcW w:w="1998" w:type="dxa"/>
          </w:tcPr>
          <w:p w:rsidR="00137122" w:rsidRDefault="00137122" w:rsidP="00137122">
            <w:pPr>
              <w:spacing w:before="120"/>
              <w:ind w:firstLine="540"/>
              <w:rPr>
                <w:rFonts w:ascii="Comic Sans MS" w:hAnsi="Comic Sans MS"/>
              </w:rPr>
            </w:pPr>
            <w:r>
              <w:rPr>
                <w:rFonts w:ascii="Comic Sans MS" w:hAnsi="Comic Sans MS"/>
              </w:rPr>
              <w:lastRenderedPageBreak/>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137122">
            <w:pPr>
              <w:jc w:val="center"/>
              <w:rPr>
                <w:rFonts w:ascii="Comic Sans MS" w:hAnsi="Comic Sans MS"/>
              </w:rPr>
            </w:pPr>
          </w:p>
          <w:p w:rsidR="00137122" w:rsidRDefault="00137122" w:rsidP="00137122">
            <w:pPr>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2A0196" w:rsidRDefault="00137122" w:rsidP="00F32087">
            <w:pPr>
              <w:rPr>
                <w:rFonts w:ascii="Comic Sans MS" w:hAnsi="Comic Sans MS"/>
              </w:rPr>
            </w:pPr>
            <w:r>
              <w:rPr>
                <w:rFonts w:ascii="Comic Sans MS" w:hAnsi="Comic Sans MS"/>
              </w:rPr>
              <w:t>Discuss Expectations</w:t>
            </w:r>
          </w:p>
          <w:p w:rsidR="00137122" w:rsidRDefault="00137122" w:rsidP="006D34C2">
            <w:pPr>
              <w:numPr>
                <w:ilvl w:val="0"/>
                <w:numId w:val="6"/>
              </w:numPr>
              <w:rPr>
                <w:rFonts w:ascii="Comic Sans MS" w:hAnsi="Comic Sans MS"/>
              </w:rPr>
            </w:pPr>
            <w:r>
              <w:rPr>
                <w:rFonts w:ascii="Comic Sans MS" w:hAnsi="Comic Sans MS"/>
              </w:rPr>
              <w:t>Personal use of telephone</w:t>
            </w:r>
          </w:p>
          <w:p w:rsidR="00137122" w:rsidRDefault="00137122" w:rsidP="006D34C2">
            <w:pPr>
              <w:numPr>
                <w:ilvl w:val="0"/>
                <w:numId w:val="6"/>
              </w:numPr>
              <w:rPr>
                <w:rFonts w:ascii="Comic Sans MS" w:hAnsi="Comic Sans MS"/>
              </w:rPr>
            </w:pPr>
            <w:r>
              <w:rPr>
                <w:rFonts w:ascii="Comic Sans MS" w:hAnsi="Comic Sans MS"/>
              </w:rPr>
              <w:t>Dress Code</w:t>
            </w:r>
          </w:p>
          <w:p w:rsidR="00137122" w:rsidRDefault="00137122" w:rsidP="006D34C2">
            <w:pPr>
              <w:numPr>
                <w:ilvl w:val="0"/>
                <w:numId w:val="6"/>
              </w:numPr>
              <w:rPr>
                <w:rFonts w:ascii="Comic Sans MS" w:hAnsi="Comic Sans MS"/>
              </w:rPr>
            </w:pPr>
            <w:r>
              <w:rPr>
                <w:rFonts w:ascii="Comic Sans MS" w:hAnsi="Comic Sans MS"/>
              </w:rPr>
              <w:t>Cell Phone Use</w:t>
            </w:r>
          </w:p>
          <w:p w:rsidR="00137122" w:rsidRDefault="00137122" w:rsidP="006D34C2">
            <w:pPr>
              <w:numPr>
                <w:ilvl w:val="0"/>
                <w:numId w:val="6"/>
              </w:numPr>
              <w:rPr>
                <w:rFonts w:ascii="Comic Sans MS" w:hAnsi="Comic Sans MS"/>
              </w:rPr>
            </w:pPr>
            <w:r>
              <w:rPr>
                <w:rFonts w:ascii="Comic Sans MS" w:hAnsi="Comic Sans MS"/>
              </w:rPr>
              <w:t xml:space="preserve">Personal Email Use </w:t>
            </w:r>
          </w:p>
          <w:p w:rsidR="00137122" w:rsidRDefault="00137122" w:rsidP="006D34C2">
            <w:pPr>
              <w:numPr>
                <w:ilvl w:val="0"/>
                <w:numId w:val="6"/>
              </w:numPr>
              <w:rPr>
                <w:rFonts w:ascii="Comic Sans MS" w:hAnsi="Comic Sans MS"/>
              </w:rPr>
            </w:pPr>
            <w:r>
              <w:rPr>
                <w:rFonts w:ascii="Comic Sans MS" w:hAnsi="Comic Sans MS"/>
              </w:rPr>
              <w:t>Social Media expectations</w:t>
            </w:r>
          </w:p>
          <w:p w:rsidR="00137122" w:rsidRDefault="00137122" w:rsidP="000A17E8">
            <w:pPr>
              <w:numPr>
                <w:ilvl w:val="0"/>
                <w:numId w:val="6"/>
              </w:numPr>
              <w:spacing w:after="120"/>
              <w:rPr>
                <w:rFonts w:ascii="Comic Sans MS" w:hAnsi="Comic Sans MS"/>
              </w:rPr>
            </w:pPr>
            <w:r>
              <w:rPr>
                <w:rFonts w:ascii="Comic Sans MS" w:hAnsi="Comic Sans MS"/>
              </w:rPr>
              <w:t>Food/drink at desk</w:t>
            </w:r>
          </w:p>
          <w:p w:rsidR="00885F0F" w:rsidRPr="00F55062" w:rsidRDefault="00885F0F" w:rsidP="000A17E8">
            <w:pPr>
              <w:numPr>
                <w:ilvl w:val="0"/>
                <w:numId w:val="6"/>
              </w:numPr>
              <w:spacing w:after="120"/>
              <w:rPr>
                <w:rFonts w:ascii="Comic Sans MS" w:hAnsi="Comic Sans MS"/>
              </w:rPr>
            </w:pPr>
            <w:r>
              <w:rPr>
                <w:rFonts w:ascii="Comic Sans MS" w:hAnsi="Comic Sans MS"/>
              </w:rPr>
              <w:t>Raven Fridays</w:t>
            </w:r>
          </w:p>
        </w:tc>
      </w:tr>
      <w:tr w:rsidR="00137122" w:rsidTr="00C532D5">
        <w:tc>
          <w:tcPr>
            <w:tcW w:w="1998" w:type="dxa"/>
          </w:tcPr>
          <w:p w:rsidR="00137122" w:rsidRDefault="00137122" w:rsidP="00137122">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137122">
            <w:pPr>
              <w:jc w:val="center"/>
              <w:rPr>
                <w:rFonts w:ascii="Comic Sans MS" w:hAnsi="Comic Sans MS"/>
              </w:rPr>
            </w:pPr>
          </w:p>
          <w:p w:rsidR="00137122" w:rsidRDefault="00137122" w:rsidP="00137122">
            <w:pPr>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F55062" w:rsidRDefault="00137122" w:rsidP="00946DC4">
            <w:pPr>
              <w:rPr>
                <w:rFonts w:ascii="Comic Sans MS" w:hAnsi="Comic Sans MS"/>
              </w:rPr>
            </w:pPr>
            <w:r w:rsidRPr="00F55062">
              <w:rPr>
                <w:rFonts w:ascii="Comic Sans MS" w:hAnsi="Comic Sans MS"/>
              </w:rPr>
              <w:t>Mail</w:t>
            </w:r>
            <w:r>
              <w:rPr>
                <w:rFonts w:ascii="Comic Sans MS" w:hAnsi="Comic Sans MS"/>
              </w:rPr>
              <w:t xml:space="preserve"> Center</w:t>
            </w:r>
          </w:p>
          <w:p w:rsidR="00137122" w:rsidRPr="0058126B" w:rsidRDefault="00137122" w:rsidP="00406BB3">
            <w:pPr>
              <w:numPr>
                <w:ilvl w:val="0"/>
                <w:numId w:val="4"/>
              </w:numPr>
              <w:ind w:left="342" w:firstLine="0"/>
              <w:rPr>
                <w:rFonts w:ascii="Comic Sans MS" w:hAnsi="Comic Sans MS"/>
              </w:rPr>
            </w:pPr>
            <w:r w:rsidRPr="0058126B">
              <w:rPr>
                <w:rFonts w:ascii="Comic Sans MS" w:hAnsi="Comic Sans MS"/>
              </w:rPr>
              <w:t>Campus Mail</w:t>
            </w:r>
            <w:r w:rsidR="0058126B" w:rsidRPr="0058126B">
              <w:rPr>
                <w:rFonts w:ascii="Comic Sans MS" w:hAnsi="Comic Sans MS"/>
              </w:rPr>
              <w:t>/</w:t>
            </w:r>
            <w:r w:rsidRPr="0058126B">
              <w:rPr>
                <w:rFonts w:ascii="Comic Sans MS" w:hAnsi="Comic Sans MS"/>
              </w:rPr>
              <w:t>Meter Mai</w:t>
            </w:r>
            <w:r w:rsidR="0058126B" w:rsidRPr="0058126B">
              <w:rPr>
                <w:rFonts w:ascii="Comic Sans MS" w:hAnsi="Comic Sans MS"/>
              </w:rPr>
              <w:t>l/</w:t>
            </w:r>
            <w:r w:rsidR="002A4FBF">
              <w:rPr>
                <w:rFonts w:ascii="Comic Sans MS" w:hAnsi="Comic Sans MS"/>
              </w:rPr>
              <w:t xml:space="preserve">Stamped &amp; </w:t>
            </w:r>
            <w:r w:rsidRPr="0058126B">
              <w:rPr>
                <w:rFonts w:ascii="Comic Sans MS" w:hAnsi="Comic Sans MS"/>
              </w:rPr>
              <w:t>Postage-paid Mail</w:t>
            </w:r>
          </w:p>
          <w:p w:rsidR="00137122" w:rsidRDefault="00137122" w:rsidP="00F32087">
            <w:pPr>
              <w:numPr>
                <w:ilvl w:val="0"/>
                <w:numId w:val="4"/>
              </w:numPr>
              <w:ind w:left="342" w:firstLine="0"/>
              <w:rPr>
                <w:rFonts w:ascii="Comic Sans MS" w:hAnsi="Comic Sans MS"/>
              </w:rPr>
            </w:pPr>
            <w:r>
              <w:rPr>
                <w:rFonts w:ascii="Comic Sans MS" w:hAnsi="Comic Sans MS"/>
              </w:rPr>
              <w:t>Package pick up</w:t>
            </w:r>
          </w:p>
          <w:p w:rsidR="00137122" w:rsidRDefault="00137122" w:rsidP="00F32087">
            <w:pPr>
              <w:numPr>
                <w:ilvl w:val="0"/>
                <w:numId w:val="4"/>
              </w:numPr>
              <w:ind w:left="342" w:firstLine="0"/>
              <w:rPr>
                <w:rFonts w:ascii="Comic Sans MS" w:hAnsi="Comic Sans MS"/>
              </w:rPr>
            </w:pPr>
            <w:r w:rsidRPr="00F32087">
              <w:rPr>
                <w:rFonts w:ascii="Comic Sans MS" w:hAnsi="Comic Sans MS"/>
              </w:rPr>
              <w:t xml:space="preserve">Bundling staff/faculty </w:t>
            </w:r>
            <w:r w:rsidR="002A4FBF">
              <w:rPr>
                <w:rFonts w:ascii="Comic Sans MS" w:hAnsi="Comic Sans MS"/>
              </w:rPr>
              <w:t xml:space="preserve">mail </w:t>
            </w:r>
            <w:r>
              <w:rPr>
                <w:rFonts w:ascii="Comic Sans MS" w:hAnsi="Comic Sans MS"/>
              </w:rPr>
              <w:t>separate from</w:t>
            </w:r>
            <w:r w:rsidRPr="00F32087">
              <w:rPr>
                <w:rFonts w:ascii="Comic Sans MS" w:hAnsi="Comic Sans MS"/>
              </w:rPr>
              <w:t xml:space="preserve"> student </w:t>
            </w:r>
          </w:p>
          <w:p w:rsidR="00137122" w:rsidRPr="00F32087" w:rsidRDefault="00137122" w:rsidP="000A17E8">
            <w:pPr>
              <w:spacing w:after="120"/>
              <w:ind w:left="342"/>
              <w:rPr>
                <w:rFonts w:ascii="Comic Sans MS" w:hAnsi="Comic Sans MS"/>
              </w:rPr>
            </w:pPr>
            <w:r>
              <w:rPr>
                <w:rFonts w:ascii="Comic Sans MS" w:hAnsi="Comic Sans MS"/>
              </w:rPr>
              <w:t xml:space="preserve">       </w:t>
            </w:r>
            <w:r w:rsidRPr="00F32087">
              <w:rPr>
                <w:rFonts w:ascii="Comic Sans MS" w:hAnsi="Comic Sans MS"/>
              </w:rPr>
              <w:t xml:space="preserve">mail </w:t>
            </w:r>
            <w:r>
              <w:rPr>
                <w:rFonts w:ascii="Comic Sans MS" w:hAnsi="Comic Sans MS"/>
              </w:rPr>
              <w:t xml:space="preserve">and sorted </w:t>
            </w:r>
            <w:r w:rsidRPr="00F32087">
              <w:rPr>
                <w:rFonts w:ascii="Comic Sans MS" w:hAnsi="Comic Sans MS"/>
              </w:rPr>
              <w:t>alphabetically</w:t>
            </w:r>
            <w:r w:rsidR="002A4FBF">
              <w:rPr>
                <w:rFonts w:ascii="Comic Sans MS" w:hAnsi="Comic Sans MS"/>
              </w:rPr>
              <w:t xml:space="preserve"> by last name</w:t>
            </w:r>
          </w:p>
        </w:tc>
      </w:tr>
      <w:tr w:rsidR="00137122" w:rsidTr="00C532D5">
        <w:tc>
          <w:tcPr>
            <w:tcW w:w="1998" w:type="dxa"/>
          </w:tcPr>
          <w:p w:rsidR="00137122" w:rsidRDefault="00137122" w:rsidP="00137122">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137122">
            <w:pPr>
              <w:jc w:val="center"/>
              <w:rPr>
                <w:rFonts w:ascii="Comic Sans MS" w:hAnsi="Comic Sans MS"/>
              </w:rPr>
            </w:pPr>
          </w:p>
          <w:p w:rsidR="00137122" w:rsidRDefault="00137122" w:rsidP="00137122">
            <w:pPr>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2E5515" w:rsidRDefault="00137122" w:rsidP="00946DC4">
            <w:pPr>
              <w:rPr>
                <w:rFonts w:ascii="Comic Sans MS" w:hAnsi="Comic Sans MS"/>
              </w:rPr>
            </w:pPr>
            <w:r w:rsidRPr="002E5515">
              <w:rPr>
                <w:rFonts w:ascii="Comic Sans MS" w:hAnsi="Comic Sans MS"/>
              </w:rPr>
              <w:t>Multi-use Machines</w:t>
            </w:r>
            <w:r w:rsidR="00CD7CF8">
              <w:rPr>
                <w:rFonts w:ascii="Comic Sans MS" w:hAnsi="Comic Sans MS"/>
              </w:rPr>
              <w:t xml:space="preserve">:  </w:t>
            </w:r>
            <w:r w:rsidRPr="002E5515">
              <w:rPr>
                <w:rFonts w:ascii="Comic Sans MS" w:hAnsi="Comic Sans MS"/>
              </w:rPr>
              <w:t>Cop</w:t>
            </w:r>
            <w:r w:rsidR="00CD7CF8">
              <w:rPr>
                <w:rFonts w:ascii="Comic Sans MS" w:hAnsi="Comic Sans MS"/>
              </w:rPr>
              <w:t>y, Scan/Email, Fax*  *only specific machines</w:t>
            </w:r>
          </w:p>
          <w:p w:rsidR="00137122" w:rsidRDefault="00137122" w:rsidP="00406BB3">
            <w:pPr>
              <w:numPr>
                <w:ilvl w:val="0"/>
                <w:numId w:val="4"/>
              </w:numPr>
              <w:ind w:left="342" w:firstLine="0"/>
              <w:rPr>
                <w:rFonts w:ascii="Comic Sans MS" w:hAnsi="Comic Sans MS"/>
              </w:rPr>
            </w:pPr>
            <w:r>
              <w:rPr>
                <w:rFonts w:ascii="Comic Sans MS" w:hAnsi="Comic Sans MS"/>
              </w:rPr>
              <w:t>Where is the closest machine</w:t>
            </w:r>
          </w:p>
          <w:p w:rsidR="00137122" w:rsidRDefault="00137122" w:rsidP="00406BB3">
            <w:pPr>
              <w:numPr>
                <w:ilvl w:val="0"/>
                <w:numId w:val="4"/>
              </w:numPr>
              <w:ind w:left="342" w:firstLine="0"/>
              <w:rPr>
                <w:rFonts w:ascii="Comic Sans MS" w:hAnsi="Comic Sans MS"/>
              </w:rPr>
            </w:pPr>
            <w:r>
              <w:rPr>
                <w:rFonts w:ascii="Comic Sans MS" w:hAnsi="Comic Sans MS"/>
              </w:rPr>
              <w:t>Printing password/pin number</w:t>
            </w:r>
          </w:p>
          <w:p w:rsidR="00137122" w:rsidRDefault="00137122" w:rsidP="000A17E8">
            <w:pPr>
              <w:numPr>
                <w:ilvl w:val="0"/>
                <w:numId w:val="4"/>
              </w:numPr>
              <w:spacing w:after="120"/>
              <w:ind w:left="342" w:firstLine="0"/>
              <w:rPr>
                <w:rFonts w:ascii="Comic Sans MS" w:hAnsi="Comic Sans MS"/>
              </w:rPr>
            </w:pPr>
            <w:r>
              <w:rPr>
                <w:rFonts w:ascii="Comic Sans MS" w:hAnsi="Comic Sans MS"/>
              </w:rPr>
              <w:t>Fax locations</w:t>
            </w:r>
            <w:r w:rsidR="004B2745">
              <w:rPr>
                <w:rFonts w:ascii="Comic Sans MS" w:hAnsi="Comic Sans MS"/>
              </w:rPr>
              <w:t xml:space="preserve"> (Dept. ?, Mail Center)</w:t>
            </w:r>
          </w:p>
        </w:tc>
      </w:tr>
      <w:tr w:rsidR="00137122" w:rsidTr="00C532D5">
        <w:tc>
          <w:tcPr>
            <w:tcW w:w="1998" w:type="dxa"/>
          </w:tcPr>
          <w:p w:rsidR="00137122" w:rsidRDefault="00137122" w:rsidP="00137122">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137122" w:rsidRDefault="00137122" w:rsidP="003E3CDE">
            <w:pPr>
              <w:spacing w:before="120"/>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Default="002A4FBF" w:rsidP="00946DC4">
            <w:pPr>
              <w:rPr>
                <w:rFonts w:ascii="Comic Sans MS" w:hAnsi="Comic Sans MS"/>
              </w:rPr>
            </w:pPr>
            <w:r>
              <w:rPr>
                <w:rFonts w:ascii="Comic Sans MS" w:hAnsi="Comic Sans MS"/>
              </w:rPr>
              <w:t>Dept. Purchases:</w:t>
            </w:r>
          </w:p>
          <w:p w:rsidR="00137122" w:rsidRDefault="00137122" w:rsidP="00F32087">
            <w:pPr>
              <w:numPr>
                <w:ilvl w:val="0"/>
                <w:numId w:val="9"/>
              </w:numPr>
              <w:rPr>
                <w:rFonts w:ascii="Comic Sans MS" w:hAnsi="Comic Sans MS"/>
              </w:rPr>
            </w:pPr>
            <w:r>
              <w:rPr>
                <w:rFonts w:ascii="Comic Sans MS" w:hAnsi="Comic Sans MS"/>
              </w:rPr>
              <w:t>Printing</w:t>
            </w:r>
            <w:r w:rsidR="002A4FBF">
              <w:rPr>
                <w:rFonts w:ascii="Comic Sans MS" w:hAnsi="Comic Sans MS"/>
              </w:rPr>
              <w:t xml:space="preserve"> – Broadway Press</w:t>
            </w:r>
          </w:p>
          <w:p w:rsidR="00137122" w:rsidRDefault="00137122" w:rsidP="00F32087">
            <w:pPr>
              <w:numPr>
                <w:ilvl w:val="0"/>
                <w:numId w:val="9"/>
              </w:numPr>
              <w:rPr>
                <w:rFonts w:ascii="Comic Sans MS" w:hAnsi="Comic Sans MS"/>
              </w:rPr>
            </w:pPr>
            <w:r>
              <w:rPr>
                <w:rFonts w:ascii="Comic Sans MS" w:hAnsi="Comic Sans MS"/>
              </w:rPr>
              <w:t>Office Supplies</w:t>
            </w:r>
            <w:r w:rsidR="002A4FBF">
              <w:rPr>
                <w:rFonts w:ascii="Comic Sans MS" w:hAnsi="Comic Sans MS"/>
              </w:rPr>
              <w:t xml:space="preserve"> – Office</w:t>
            </w:r>
            <w:r w:rsidR="00885F0F">
              <w:rPr>
                <w:rFonts w:ascii="Comic Sans MS" w:hAnsi="Comic Sans MS"/>
              </w:rPr>
              <w:t>360</w:t>
            </w:r>
          </w:p>
          <w:p w:rsidR="00137122" w:rsidRDefault="00137122" w:rsidP="000A17E8">
            <w:pPr>
              <w:numPr>
                <w:ilvl w:val="0"/>
                <w:numId w:val="9"/>
              </w:numPr>
              <w:spacing w:after="120"/>
              <w:rPr>
                <w:rFonts w:ascii="Comic Sans MS" w:hAnsi="Comic Sans MS"/>
              </w:rPr>
            </w:pPr>
            <w:r>
              <w:rPr>
                <w:rFonts w:ascii="Comic Sans MS" w:hAnsi="Comic Sans MS"/>
              </w:rPr>
              <w:t>Other Purchases</w:t>
            </w:r>
            <w:r w:rsidR="002A4FBF">
              <w:rPr>
                <w:rFonts w:ascii="Comic Sans MS" w:hAnsi="Comic Sans MS"/>
              </w:rPr>
              <w:t xml:space="preserve"> &amp; AU Credit Card</w:t>
            </w:r>
          </w:p>
        </w:tc>
      </w:tr>
      <w:tr w:rsidR="00137122" w:rsidTr="00C532D5">
        <w:tc>
          <w:tcPr>
            <w:tcW w:w="1998" w:type="dxa"/>
          </w:tcPr>
          <w:p w:rsidR="00137122" w:rsidRDefault="00137122" w:rsidP="00EE59DA">
            <w:pPr>
              <w:rPr>
                <w:rFonts w:ascii="Comic Sans MS" w:hAnsi="Comic Sans MS"/>
              </w:rPr>
            </w:pPr>
            <w:r>
              <w:rPr>
                <w:rFonts w:ascii="Comic Sans MS" w:hAnsi="Comic Sans MS"/>
              </w:rPr>
              <w:t>Internet Tour:</w:t>
            </w:r>
          </w:p>
        </w:tc>
        <w:tc>
          <w:tcPr>
            <w:tcW w:w="7470" w:type="dxa"/>
            <w:gridSpan w:val="2"/>
          </w:tcPr>
          <w:p w:rsidR="00137122" w:rsidRDefault="00955C18" w:rsidP="00EE59DA">
            <w:pPr>
              <w:rPr>
                <w:rFonts w:ascii="Comic Sans MS" w:hAnsi="Comic Sans MS"/>
              </w:rPr>
            </w:pPr>
            <w:hyperlink r:id="rId13" w:history="1">
              <w:r w:rsidR="002A4FBF" w:rsidRPr="0058126B">
                <w:rPr>
                  <w:rStyle w:val="Hyperlink"/>
                  <w:rFonts w:ascii="Comic Sans MS" w:hAnsi="Comic Sans MS"/>
                </w:rPr>
                <w:t>www.anderson.edu</w:t>
              </w:r>
            </w:hyperlink>
          </w:p>
        </w:tc>
      </w:tr>
      <w:tr w:rsidR="00294735" w:rsidTr="00294735">
        <w:tc>
          <w:tcPr>
            <w:tcW w:w="1998" w:type="dxa"/>
          </w:tcPr>
          <w:p w:rsidR="00294735" w:rsidRDefault="00294735" w:rsidP="00137122">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w:t>
            </w:r>
          </w:p>
          <w:p w:rsidR="00294735" w:rsidRDefault="00294735" w:rsidP="003E3CDE">
            <w:pPr>
              <w:spacing w:before="120"/>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3735" w:type="dxa"/>
          </w:tcPr>
          <w:p w:rsidR="00294735" w:rsidRDefault="00294735" w:rsidP="007363E4">
            <w:pPr>
              <w:numPr>
                <w:ilvl w:val="0"/>
                <w:numId w:val="10"/>
              </w:numPr>
              <w:rPr>
                <w:rFonts w:ascii="Comic Sans MS" w:hAnsi="Comic Sans MS"/>
              </w:rPr>
            </w:pPr>
            <w:r>
              <w:rPr>
                <w:rFonts w:ascii="Comic Sans MS" w:hAnsi="Comic Sans MS"/>
              </w:rPr>
              <w:t>Departmental web pages</w:t>
            </w:r>
          </w:p>
          <w:p w:rsidR="00294735" w:rsidRDefault="00294735" w:rsidP="007363E4">
            <w:pPr>
              <w:numPr>
                <w:ilvl w:val="0"/>
                <w:numId w:val="10"/>
              </w:numPr>
              <w:rPr>
                <w:rFonts w:ascii="Comic Sans MS" w:hAnsi="Comic Sans MS"/>
              </w:rPr>
            </w:pPr>
            <w:r>
              <w:rPr>
                <w:rFonts w:ascii="Comic Sans MS" w:hAnsi="Comic Sans MS"/>
              </w:rPr>
              <w:t xml:space="preserve">Human Resources </w:t>
            </w:r>
          </w:p>
          <w:p w:rsidR="00294735" w:rsidRDefault="00294735" w:rsidP="007363E4">
            <w:pPr>
              <w:numPr>
                <w:ilvl w:val="0"/>
                <w:numId w:val="10"/>
              </w:numPr>
              <w:rPr>
                <w:rFonts w:ascii="Comic Sans MS" w:hAnsi="Comic Sans MS"/>
              </w:rPr>
            </w:pPr>
            <w:r>
              <w:rPr>
                <w:rFonts w:ascii="Comic Sans MS" w:hAnsi="Comic Sans MS"/>
              </w:rPr>
              <w:t>ITS</w:t>
            </w:r>
            <w:r w:rsidR="00885F0F">
              <w:rPr>
                <w:rFonts w:ascii="Comic Sans MS" w:hAnsi="Comic Sans MS"/>
              </w:rPr>
              <w:t xml:space="preserve">  myAU</w:t>
            </w:r>
          </w:p>
          <w:p w:rsidR="00933222" w:rsidRDefault="00933222" w:rsidP="00933222">
            <w:pPr>
              <w:numPr>
                <w:ilvl w:val="1"/>
                <w:numId w:val="10"/>
              </w:numPr>
              <w:rPr>
                <w:rFonts w:ascii="Comic Sans MS" w:hAnsi="Comic Sans MS"/>
              </w:rPr>
            </w:pPr>
            <w:r>
              <w:rPr>
                <w:rFonts w:ascii="Comic Sans MS" w:hAnsi="Comic Sans MS"/>
              </w:rPr>
              <w:t>Raven Alert System</w:t>
            </w:r>
          </w:p>
          <w:p w:rsidR="00933222" w:rsidRDefault="00933222" w:rsidP="00933222">
            <w:pPr>
              <w:numPr>
                <w:ilvl w:val="1"/>
                <w:numId w:val="10"/>
              </w:numPr>
              <w:rPr>
                <w:rFonts w:ascii="Comic Sans MS" w:hAnsi="Comic Sans MS"/>
              </w:rPr>
            </w:pPr>
            <w:r>
              <w:rPr>
                <w:rFonts w:ascii="Comic Sans MS" w:hAnsi="Comic Sans MS"/>
              </w:rPr>
              <w:t>RavenMail Groups</w:t>
            </w:r>
          </w:p>
        </w:tc>
        <w:tc>
          <w:tcPr>
            <w:tcW w:w="3735" w:type="dxa"/>
          </w:tcPr>
          <w:p w:rsidR="00344D24" w:rsidRPr="00344D24" w:rsidRDefault="00344D24" w:rsidP="00344D24">
            <w:pPr>
              <w:numPr>
                <w:ilvl w:val="0"/>
                <w:numId w:val="10"/>
              </w:numPr>
              <w:rPr>
                <w:rFonts w:ascii="Comic Sans MS" w:hAnsi="Comic Sans MS"/>
              </w:rPr>
            </w:pPr>
            <w:r>
              <w:rPr>
                <w:rFonts w:ascii="Comic Sans MS" w:hAnsi="Comic Sans MS"/>
              </w:rPr>
              <w:t>AccessAU</w:t>
            </w:r>
          </w:p>
          <w:p w:rsidR="00344D24" w:rsidRDefault="00344D24" w:rsidP="00344D24">
            <w:pPr>
              <w:numPr>
                <w:ilvl w:val="0"/>
                <w:numId w:val="10"/>
              </w:numPr>
              <w:rPr>
                <w:rFonts w:ascii="Comic Sans MS" w:hAnsi="Comic Sans MS"/>
              </w:rPr>
            </w:pPr>
            <w:r>
              <w:rPr>
                <w:rFonts w:ascii="Comic Sans MS" w:hAnsi="Comic Sans MS"/>
              </w:rPr>
              <w:t>Police &amp; Security</w:t>
            </w:r>
          </w:p>
          <w:p w:rsidR="00885F0F" w:rsidRDefault="00885F0F" w:rsidP="00885F0F">
            <w:pPr>
              <w:numPr>
                <w:ilvl w:val="1"/>
                <w:numId w:val="10"/>
              </w:numPr>
              <w:rPr>
                <w:rFonts w:ascii="Comic Sans MS" w:hAnsi="Comic Sans MS"/>
              </w:rPr>
            </w:pPr>
            <w:r>
              <w:rPr>
                <w:rFonts w:ascii="Comic Sans MS" w:hAnsi="Comic Sans MS"/>
              </w:rPr>
              <w:t>Shots Fired Video (3333)</w:t>
            </w:r>
          </w:p>
          <w:p w:rsidR="00294735" w:rsidRDefault="00294735" w:rsidP="00344D24">
            <w:pPr>
              <w:numPr>
                <w:ilvl w:val="0"/>
                <w:numId w:val="10"/>
              </w:numPr>
              <w:rPr>
                <w:rFonts w:ascii="Comic Sans MS" w:hAnsi="Comic Sans MS"/>
              </w:rPr>
            </w:pPr>
            <w:r>
              <w:rPr>
                <w:rFonts w:ascii="Comic Sans MS" w:hAnsi="Comic Sans MS"/>
              </w:rPr>
              <w:t xml:space="preserve">Campus </w:t>
            </w:r>
            <w:r w:rsidRPr="00885F0F">
              <w:rPr>
                <w:rFonts w:ascii="Comic Sans MS" w:hAnsi="Comic Sans MS"/>
                <w:b/>
              </w:rPr>
              <w:t>Directory</w:t>
            </w:r>
          </w:p>
          <w:p w:rsidR="004B2745" w:rsidRDefault="004B2745" w:rsidP="00885F0F">
            <w:pPr>
              <w:ind w:left="360"/>
              <w:rPr>
                <w:rFonts w:ascii="Comic Sans MS" w:hAnsi="Comic Sans MS"/>
              </w:rPr>
            </w:pPr>
            <w:r>
              <w:rPr>
                <w:rFonts w:ascii="Comic Sans MS" w:hAnsi="Comic Sans MS"/>
              </w:rPr>
              <w:t xml:space="preserve">           (</w:t>
            </w:r>
            <w:r w:rsidR="00885F0F">
              <w:rPr>
                <w:rFonts w:ascii="Comic Sans MS" w:hAnsi="Comic Sans MS"/>
              </w:rPr>
              <w:t>bottom of webpage</w:t>
            </w:r>
            <w:r>
              <w:rPr>
                <w:rFonts w:ascii="Comic Sans MS" w:hAnsi="Comic Sans MS"/>
              </w:rPr>
              <w:t>)</w:t>
            </w:r>
          </w:p>
          <w:p w:rsidR="00885F0F" w:rsidRDefault="00885F0F" w:rsidP="00885F0F">
            <w:pPr>
              <w:ind w:left="360"/>
              <w:rPr>
                <w:rFonts w:ascii="Comic Sans MS" w:hAnsi="Comic Sans MS"/>
              </w:rPr>
            </w:pPr>
          </w:p>
          <w:p w:rsidR="00885F0F" w:rsidRDefault="00885F0F" w:rsidP="00885F0F">
            <w:pPr>
              <w:ind w:left="360"/>
              <w:rPr>
                <w:rFonts w:ascii="Comic Sans MS" w:hAnsi="Comic Sans MS"/>
              </w:rPr>
            </w:pPr>
          </w:p>
          <w:p w:rsidR="00955C18" w:rsidRPr="009252C1" w:rsidRDefault="00955C18" w:rsidP="00885F0F">
            <w:pPr>
              <w:ind w:left="360"/>
              <w:rPr>
                <w:rFonts w:ascii="Comic Sans MS" w:hAnsi="Comic Sans MS"/>
              </w:rPr>
            </w:pPr>
          </w:p>
        </w:tc>
      </w:tr>
      <w:tr w:rsidR="00137122" w:rsidTr="00C532D5">
        <w:tc>
          <w:tcPr>
            <w:tcW w:w="9468" w:type="dxa"/>
            <w:gridSpan w:val="3"/>
          </w:tcPr>
          <w:p w:rsidR="00137122" w:rsidRDefault="00137122" w:rsidP="00EE59DA">
            <w:pPr>
              <w:rPr>
                <w:rFonts w:ascii="Comic Sans MS" w:hAnsi="Comic Sans MS"/>
              </w:rPr>
            </w:pPr>
            <w:r>
              <w:rPr>
                <w:rFonts w:ascii="Comic Sans MS" w:hAnsi="Comic Sans MS"/>
              </w:rPr>
              <w:lastRenderedPageBreak/>
              <w:t>Campus Tour:</w:t>
            </w:r>
          </w:p>
        </w:tc>
      </w:tr>
      <w:bookmarkStart w:id="5" w:name="_GoBack"/>
      <w:tr w:rsidR="00137122" w:rsidTr="00C532D5">
        <w:tc>
          <w:tcPr>
            <w:tcW w:w="1998" w:type="dxa"/>
          </w:tcPr>
          <w:p w:rsidR="00137122" w:rsidRDefault="00137122" w:rsidP="00137122">
            <w:pPr>
              <w:spacing w:before="120"/>
              <w:ind w:firstLine="540"/>
              <w:rPr>
                <w:rFonts w:ascii="Comic Sans MS" w:hAnsi="Comic Sans MS"/>
              </w:rPr>
            </w:pPr>
            <w:r>
              <w:rPr>
                <w:rFonts w:ascii="Comic Sans MS" w:hAnsi="Comic Sans MS"/>
              </w:rPr>
              <w:fldChar w:fldCharType="begin">
                <w:ffData>
                  <w:name w:val="Check1"/>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bookmarkEnd w:id="5"/>
            <w:r>
              <w:rPr>
                <w:rFonts w:ascii="Comic Sans MS" w:hAnsi="Comic Sans MS"/>
              </w:rPr>
              <w:t xml:space="preserve"> </w:t>
            </w:r>
          </w:p>
          <w:p w:rsidR="00137122" w:rsidRDefault="00137122" w:rsidP="003E3CDE">
            <w:pPr>
              <w:spacing w:before="120"/>
              <w:ind w:firstLine="540"/>
              <w:rPr>
                <w:rFonts w:ascii="Comic Sans MS" w:hAnsi="Comic Sans MS"/>
              </w:rPr>
            </w:pPr>
            <w:r>
              <w:rPr>
                <w:rFonts w:ascii="Comic Sans MS" w:hAnsi="Comic Sans MS"/>
              </w:rPr>
              <w:fldChar w:fldCharType="begin">
                <w:ffData>
                  <w:name w:val="Check2"/>
                  <w:enabled/>
                  <w:calcOnExit w:val="0"/>
                  <w:checkBox>
                    <w:sizeAuto/>
                    <w:default w:val="0"/>
                  </w:checkBox>
                </w:ffData>
              </w:fldChar>
            </w:r>
            <w:r>
              <w:rPr>
                <w:rFonts w:ascii="Comic Sans MS" w:hAnsi="Comic Sans MS"/>
              </w:rPr>
              <w:instrText xml:space="preserve"> FORMCHECKBOX </w:instrText>
            </w:r>
            <w:r w:rsidR="00955C18">
              <w:rPr>
                <w:rFonts w:ascii="Comic Sans MS" w:hAnsi="Comic Sans MS"/>
              </w:rPr>
            </w:r>
            <w:r w:rsidR="00955C18">
              <w:rPr>
                <w:rFonts w:ascii="Comic Sans MS" w:hAnsi="Comic Sans MS"/>
              </w:rPr>
              <w:fldChar w:fldCharType="separate"/>
            </w:r>
            <w:r>
              <w:rPr>
                <w:rFonts w:ascii="Comic Sans MS" w:hAnsi="Comic Sans MS"/>
              </w:rPr>
              <w:fldChar w:fldCharType="end"/>
            </w:r>
            <w:r>
              <w:rPr>
                <w:rFonts w:ascii="Comic Sans MS" w:hAnsi="Comic Sans MS"/>
              </w:rPr>
              <w:t xml:space="preserve"> N/A</w:t>
            </w:r>
          </w:p>
        </w:tc>
        <w:tc>
          <w:tcPr>
            <w:tcW w:w="7470" w:type="dxa"/>
            <w:gridSpan w:val="2"/>
          </w:tcPr>
          <w:p w:rsidR="00137122" w:rsidRPr="00EE59DA" w:rsidRDefault="00137122" w:rsidP="004D7858">
            <w:pPr>
              <w:numPr>
                <w:ilvl w:val="0"/>
                <w:numId w:val="5"/>
              </w:numPr>
              <w:rPr>
                <w:rFonts w:ascii="Comic Sans MS" w:hAnsi="Comic Sans MS"/>
              </w:rPr>
            </w:pPr>
            <w:r w:rsidRPr="00EE59DA">
              <w:rPr>
                <w:rFonts w:ascii="Comic Sans MS" w:hAnsi="Comic Sans MS"/>
              </w:rPr>
              <w:t xml:space="preserve">Olt Student Center:  Bookstore, </w:t>
            </w:r>
            <w:r w:rsidR="00885F0F">
              <w:rPr>
                <w:rFonts w:ascii="Comic Sans MS" w:hAnsi="Comic Sans MS"/>
              </w:rPr>
              <w:t>AU Food</w:t>
            </w:r>
            <w:r w:rsidRPr="00EE59DA">
              <w:rPr>
                <w:rFonts w:ascii="Comic Sans MS" w:hAnsi="Comic Sans MS"/>
              </w:rPr>
              <w:t xml:space="preserve"> Services</w:t>
            </w:r>
            <w:r>
              <w:rPr>
                <w:rFonts w:ascii="Comic Sans MS" w:hAnsi="Comic Sans MS"/>
              </w:rPr>
              <w:t>, Mocha Joe’s</w:t>
            </w:r>
          </w:p>
          <w:p w:rsidR="00137122" w:rsidRDefault="00137122" w:rsidP="004D7858">
            <w:pPr>
              <w:numPr>
                <w:ilvl w:val="0"/>
                <w:numId w:val="5"/>
              </w:numPr>
              <w:rPr>
                <w:rFonts w:ascii="Comic Sans MS" w:hAnsi="Comic Sans MS"/>
              </w:rPr>
            </w:pPr>
            <w:r>
              <w:rPr>
                <w:rFonts w:ascii="Comic Sans MS" w:hAnsi="Comic Sans MS"/>
              </w:rPr>
              <w:t>Hardacre Hall:  Police/Security</w:t>
            </w:r>
            <w:r w:rsidR="009C6D3D">
              <w:rPr>
                <w:rFonts w:ascii="Comic Sans MS" w:hAnsi="Comic Sans MS"/>
              </w:rPr>
              <w:t>*</w:t>
            </w:r>
            <w:r>
              <w:rPr>
                <w:rFonts w:ascii="Comic Sans MS" w:hAnsi="Comic Sans MS"/>
              </w:rPr>
              <w:t>, FSB Trading Room, Adult Studies</w:t>
            </w:r>
          </w:p>
          <w:p w:rsidR="00137122" w:rsidRDefault="00137122" w:rsidP="004D7858">
            <w:pPr>
              <w:numPr>
                <w:ilvl w:val="0"/>
                <w:numId w:val="5"/>
              </w:numPr>
              <w:rPr>
                <w:rFonts w:ascii="Comic Sans MS" w:hAnsi="Comic Sans MS"/>
              </w:rPr>
            </w:pPr>
            <w:r>
              <w:rPr>
                <w:rFonts w:ascii="Comic Sans MS" w:hAnsi="Comic Sans MS"/>
              </w:rPr>
              <w:t>Kardatzke Wellness Center</w:t>
            </w:r>
            <w:r w:rsidR="00933222">
              <w:rPr>
                <w:rFonts w:ascii="Comic Sans MS" w:hAnsi="Comic Sans MS"/>
              </w:rPr>
              <w:t>, Natatorium, Faculty/Staff Locker Rooms</w:t>
            </w:r>
          </w:p>
          <w:p w:rsidR="00137122" w:rsidRDefault="00137122" w:rsidP="004D7858">
            <w:pPr>
              <w:numPr>
                <w:ilvl w:val="0"/>
                <w:numId w:val="5"/>
              </w:numPr>
              <w:rPr>
                <w:rFonts w:ascii="Comic Sans MS" w:hAnsi="Comic Sans MS"/>
              </w:rPr>
            </w:pPr>
            <w:r>
              <w:rPr>
                <w:rFonts w:ascii="Comic Sans MS" w:hAnsi="Comic Sans MS"/>
              </w:rPr>
              <w:t>Performance Halls:  York, Byrum, Reardon Auditorium</w:t>
            </w:r>
          </w:p>
          <w:p w:rsidR="00933222" w:rsidRDefault="00137122" w:rsidP="004D7858">
            <w:pPr>
              <w:numPr>
                <w:ilvl w:val="0"/>
                <w:numId w:val="5"/>
              </w:numPr>
              <w:rPr>
                <w:rFonts w:ascii="Comic Sans MS" w:hAnsi="Comic Sans MS"/>
              </w:rPr>
            </w:pPr>
            <w:r>
              <w:rPr>
                <w:rFonts w:ascii="Comic Sans MS" w:hAnsi="Comic Sans MS"/>
              </w:rPr>
              <w:t>Nicholson Library</w:t>
            </w:r>
            <w:r w:rsidR="00933222">
              <w:rPr>
                <w:rFonts w:ascii="Comic Sans MS" w:hAnsi="Comic Sans MS"/>
              </w:rPr>
              <w:t>:</w:t>
            </w:r>
          </w:p>
          <w:p w:rsidR="00933222" w:rsidRDefault="00933222" w:rsidP="00933222">
            <w:pPr>
              <w:numPr>
                <w:ilvl w:val="1"/>
                <w:numId w:val="5"/>
              </w:numPr>
              <w:rPr>
                <w:rFonts w:ascii="Comic Sans MS" w:hAnsi="Comic Sans MS"/>
              </w:rPr>
            </w:pPr>
            <w:r>
              <w:rPr>
                <w:rFonts w:ascii="Comic Sans MS" w:hAnsi="Comic Sans MS"/>
              </w:rPr>
              <w:t>Circulation Desk</w:t>
            </w:r>
          </w:p>
          <w:p w:rsidR="00933222" w:rsidRDefault="00933222" w:rsidP="00933222">
            <w:pPr>
              <w:numPr>
                <w:ilvl w:val="1"/>
                <w:numId w:val="5"/>
              </w:numPr>
              <w:rPr>
                <w:rFonts w:ascii="Comic Sans MS" w:hAnsi="Comic Sans MS"/>
              </w:rPr>
            </w:pPr>
            <w:r>
              <w:rPr>
                <w:rFonts w:ascii="Comic Sans MS" w:hAnsi="Comic Sans MS"/>
              </w:rPr>
              <w:t>Periodicals</w:t>
            </w:r>
          </w:p>
          <w:p w:rsidR="00933222" w:rsidRDefault="00933222" w:rsidP="00933222">
            <w:pPr>
              <w:numPr>
                <w:ilvl w:val="1"/>
                <w:numId w:val="5"/>
              </w:numPr>
              <w:rPr>
                <w:rFonts w:ascii="Comic Sans MS" w:hAnsi="Comic Sans MS"/>
              </w:rPr>
            </w:pPr>
            <w:r>
              <w:rPr>
                <w:rFonts w:ascii="Comic Sans MS" w:hAnsi="Comic Sans MS"/>
              </w:rPr>
              <w:t>NicMedia</w:t>
            </w:r>
          </w:p>
          <w:p w:rsidR="00933222" w:rsidRDefault="00933222" w:rsidP="00933222">
            <w:pPr>
              <w:numPr>
                <w:ilvl w:val="1"/>
                <w:numId w:val="5"/>
              </w:numPr>
              <w:rPr>
                <w:rFonts w:ascii="Comic Sans MS" w:hAnsi="Comic Sans MS"/>
              </w:rPr>
            </w:pPr>
            <w:r>
              <w:rPr>
                <w:rFonts w:ascii="Comic Sans MS" w:hAnsi="Comic Sans MS"/>
              </w:rPr>
              <w:t>Idea-U</w:t>
            </w:r>
          </w:p>
          <w:p w:rsidR="00933222" w:rsidRDefault="00137122" w:rsidP="00933222">
            <w:pPr>
              <w:numPr>
                <w:ilvl w:val="1"/>
                <w:numId w:val="5"/>
              </w:numPr>
              <w:rPr>
                <w:rFonts w:ascii="Comic Sans MS" w:hAnsi="Comic Sans MS"/>
              </w:rPr>
            </w:pPr>
            <w:r>
              <w:rPr>
                <w:rFonts w:ascii="Comic Sans MS" w:hAnsi="Comic Sans MS"/>
              </w:rPr>
              <w:t xml:space="preserve">Special Collections, </w:t>
            </w:r>
          </w:p>
          <w:p w:rsidR="00933222" w:rsidRDefault="00137122" w:rsidP="00933222">
            <w:pPr>
              <w:numPr>
                <w:ilvl w:val="1"/>
                <w:numId w:val="5"/>
              </w:numPr>
              <w:rPr>
                <w:rFonts w:ascii="Comic Sans MS" w:hAnsi="Comic Sans MS"/>
              </w:rPr>
            </w:pPr>
            <w:r>
              <w:rPr>
                <w:rFonts w:ascii="Comic Sans MS" w:hAnsi="Comic Sans MS"/>
              </w:rPr>
              <w:t>K</w:t>
            </w:r>
            <w:r w:rsidR="00933222">
              <w:rPr>
                <w:rFonts w:ascii="Comic Sans MS" w:hAnsi="Comic Sans MS"/>
              </w:rPr>
              <w:t>issinger Learning Center</w:t>
            </w:r>
          </w:p>
          <w:p w:rsidR="00933222" w:rsidRDefault="00933222" w:rsidP="007C0505">
            <w:pPr>
              <w:numPr>
                <w:ilvl w:val="0"/>
                <w:numId w:val="5"/>
              </w:numPr>
              <w:rPr>
                <w:rFonts w:ascii="Comic Sans MS" w:hAnsi="Comic Sans MS"/>
              </w:rPr>
            </w:pPr>
            <w:r>
              <w:rPr>
                <w:rFonts w:ascii="Comic Sans MS" w:hAnsi="Comic Sans MS"/>
              </w:rPr>
              <w:t>Decker Hall:</w:t>
            </w:r>
          </w:p>
          <w:p w:rsidR="00933222" w:rsidRDefault="00137122" w:rsidP="00933222">
            <w:pPr>
              <w:numPr>
                <w:ilvl w:val="2"/>
                <w:numId w:val="5"/>
              </w:numPr>
              <w:rPr>
                <w:rFonts w:ascii="Comic Sans MS" w:hAnsi="Comic Sans MS"/>
              </w:rPr>
            </w:pPr>
            <w:r w:rsidRPr="00F32087">
              <w:rPr>
                <w:rFonts w:ascii="Comic Sans MS" w:hAnsi="Comic Sans MS"/>
              </w:rPr>
              <w:t>Mail Center</w:t>
            </w:r>
            <w:r>
              <w:rPr>
                <w:rFonts w:ascii="Comic Sans MS" w:hAnsi="Comic Sans MS"/>
              </w:rPr>
              <w:t xml:space="preserve">, Package Window, Cashier, </w:t>
            </w:r>
            <w:r w:rsidR="004B2745">
              <w:rPr>
                <w:rFonts w:ascii="Comic Sans MS" w:hAnsi="Comic Sans MS"/>
              </w:rPr>
              <w:t>Lost/Found</w:t>
            </w:r>
          </w:p>
          <w:p w:rsidR="00137122" w:rsidRDefault="00137122" w:rsidP="00933222">
            <w:pPr>
              <w:numPr>
                <w:ilvl w:val="2"/>
                <w:numId w:val="5"/>
              </w:numPr>
              <w:rPr>
                <w:rFonts w:ascii="Comic Sans MS" w:hAnsi="Comic Sans MS"/>
              </w:rPr>
            </w:pPr>
            <w:r>
              <w:rPr>
                <w:rFonts w:ascii="Comic Sans MS" w:hAnsi="Comic Sans MS"/>
              </w:rPr>
              <w:t>Staff Lounge</w:t>
            </w:r>
          </w:p>
          <w:p w:rsidR="00933222" w:rsidRDefault="00933222" w:rsidP="00933222">
            <w:pPr>
              <w:numPr>
                <w:ilvl w:val="2"/>
                <w:numId w:val="5"/>
              </w:numPr>
              <w:rPr>
                <w:rFonts w:ascii="Comic Sans MS" w:hAnsi="Comic Sans MS"/>
              </w:rPr>
            </w:pPr>
            <w:r>
              <w:rPr>
                <w:rFonts w:ascii="Comic Sans MS" w:hAnsi="Comic Sans MS"/>
              </w:rPr>
              <w:t>Computer Lab – 3</w:t>
            </w:r>
            <w:r w:rsidRPr="00933222">
              <w:rPr>
                <w:rFonts w:ascii="Comic Sans MS" w:hAnsi="Comic Sans MS"/>
                <w:vertAlign w:val="superscript"/>
              </w:rPr>
              <w:t>rd</w:t>
            </w:r>
            <w:r>
              <w:rPr>
                <w:rFonts w:ascii="Comic Sans MS" w:hAnsi="Comic Sans MS"/>
              </w:rPr>
              <w:t xml:space="preserve"> floor</w:t>
            </w:r>
          </w:p>
          <w:p w:rsidR="00933222" w:rsidRDefault="00933222" w:rsidP="00933222">
            <w:pPr>
              <w:numPr>
                <w:ilvl w:val="2"/>
                <w:numId w:val="5"/>
              </w:numPr>
              <w:rPr>
                <w:rFonts w:ascii="Comic Sans MS" w:hAnsi="Comic Sans MS"/>
              </w:rPr>
            </w:pPr>
            <w:r>
              <w:rPr>
                <w:rFonts w:ascii="Comic Sans MS" w:hAnsi="Comic Sans MS"/>
              </w:rPr>
              <w:t>Create Dining Services</w:t>
            </w:r>
          </w:p>
          <w:p w:rsidR="009C6D3D" w:rsidRDefault="009C6D3D" w:rsidP="009C6D3D">
            <w:pPr>
              <w:rPr>
                <w:rFonts w:ascii="Comic Sans MS" w:hAnsi="Comic Sans MS"/>
              </w:rPr>
            </w:pPr>
          </w:p>
          <w:p w:rsidR="009C6D3D" w:rsidRPr="00F32087" w:rsidRDefault="009C6D3D" w:rsidP="009C6D3D">
            <w:pPr>
              <w:rPr>
                <w:rFonts w:ascii="Comic Sans MS" w:hAnsi="Comic Sans MS"/>
              </w:rPr>
            </w:pPr>
            <w:r>
              <w:rPr>
                <w:rFonts w:ascii="Comic Sans MS" w:hAnsi="Comic Sans MS"/>
              </w:rPr>
              <w:t>*ID Card and Parking Permit forms</w:t>
            </w:r>
          </w:p>
        </w:tc>
      </w:tr>
    </w:tbl>
    <w:p w:rsidR="004D7858" w:rsidRDefault="00454815">
      <w:r>
        <w:rPr>
          <w:noProof/>
        </w:rPr>
        <mc:AlternateContent>
          <mc:Choice Requires="wps">
            <w:drawing>
              <wp:anchor distT="0" distB="0" distL="114300" distR="114300" simplePos="0" relativeHeight="251659264" behindDoc="0" locked="0" layoutInCell="1" allowOverlap="1">
                <wp:simplePos x="0" y="0"/>
                <wp:positionH relativeFrom="column">
                  <wp:posOffset>-10160</wp:posOffset>
                </wp:positionH>
                <wp:positionV relativeFrom="paragraph">
                  <wp:posOffset>64770</wp:posOffset>
                </wp:positionV>
                <wp:extent cx="5574665" cy="2406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3222" w:rsidRDefault="00933222" w:rsidP="00294735">
                            <w:pPr>
                              <w:jc w:val="right"/>
                            </w:pPr>
                            <w:r w:rsidRPr="0058126B">
                              <w:t>T:\Staff Emplmt\Forms\New Employee Orientation\Departmental Orientation Checklist.docx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8pt;margin-top:5.1pt;width:438.95pt;height:18.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" stroked="f">
                <v:textbox style="mso-fit-shape-to-text:t">
                  <w:txbxContent>
                    <w:p w:rsidR="00933222" w:rsidRDefault="00933222" w:rsidP="00294735">
                      <w:pPr>
                        <w:jc w:val="right"/>
                      </w:pPr>
                      <w:r w:rsidRPr="0058126B">
                        <w:t xml:space="preserve">T:\Staff </w:t>
                      </w:r>
                      <w:proofErr w:type="spellStart"/>
                      <w:r w:rsidRPr="0058126B">
                        <w:t>Emplmt</w:t>
                      </w:r>
                      <w:proofErr w:type="spellEnd"/>
                      <w:r w:rsidRPr="0058126B">
                        <w:t>\Forms\New Employee Orientation\Departmental Orientation Checklist.docx</w:t>
                      </w:r>
                    </w:p>
                  </w:txbxContent>
                </v:textbox>
              </v:shape>
            </w:pict>
          </mc:Fallback>
        </mc:AlternateContent>
      </w:r>
    </w:p>
    <w:p w:rsidR="004D7858" w:rsidRDefault="004D7858"/>
    <w:sectPr w:rsidR="004D7858" w:rsidSect="00294735">
      <w:pgSz w:w="12240" w:h="15840" w:code="1"/>
      <w:pgMar w:top="720" w:right="1440" w:bottom="720" w:left="1440"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8AE12A0"/>
    <w:lvl w:ilvl="0">
      <w:numFmt w:val="bullet"/>
      <w:lvlText w:val="*"/>
      <w:lvlJc w:val="left"/>
    </w:lvl>
  </w:abstractNum>
  <w:abstractNum w:abstractNumId="1" w15:restartNumberingAfterBreak="0">
    <w:nsid w:val="0CFA0750"/>
    <w:multiLevelType w:val="hybridMultilevel"/>
    <w:tmpl w:val="7D8C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14E5"/>
    <w:multiLevelType w:val="hybridMultilevel"/>
    <w:tmpl w:val="9650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F8172E"/>
    <w:multiLevelType w:val="hybridMultilevel"/>
    <w:tmpl w:val="DDDA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85867"/>
    <w:multiLevelType w:val="hybridMultilevel"/>
    <w:tmpl w:val="81784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591F"/>
    <w:multiLevelType w:val="hybridMultilevel"/>
    <w:tmpl w:val="762AB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8B4831"/>
    <w:multiLevelType w:val="hybridMultilevel"/>
    <w:tmpl w:val="0C3E1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EA75C5"/>
    <w:multiLevelType w:val="hybridMultilevel"/>
    <w:tmpl w:val="D076F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2244D"/>
    <w:multiLevelType w:val="hybridMultilevel"/>
    <w:tmpl w:val="D0A0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B5AFB"/>
    <w:multiLevelType w:val="hybridMultilevel"/>
    <w:tmpl w:val="17D2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6C2FAD"/>
    <w:multiLevelType w:val="hybridMultilevel"/>
    <w:tmpl w:val="9B86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75240"/>
    <w:multiLevelType w:val="hybridMultilevel"/>
    <w:tmpl w:val="B870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D5E9D"/>
    <w:multiLevelType w:val="hybridMultilevel"/>
    <w:tmpl w:val="0F2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8"/>
  </w:num>
  <w:num w:numId="4">
    <w:abstractNumId w:val="4"/>
  </w:num>
  <w:num w:numId="5">
    <w:abstractNumId w:val="3"/>
  </w:num>
  <w:num w:numId="6">
    <w:abstractNumId w:val="6"/>
  </w:num>
  <w:num w:numId="7">
    <w:abstractNumId w:val="10"/>
  </w:num>
  <w:num w:numId="8">
    <w:abstractNumId w:val="11"/>
  </w:num>
  <w:num w:numId="9">
    <w:abstractNumId w:val="9"/>
  </w:num>
  <w:num w:numId="10">
    <w:abstractNumId w:val="5"/>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42"/>
    <w:rsid w:val="000267F6"/>
    <w:rsid w:val="00040B1F"/>
    <w:rsid w:val="00076202"/>
    <w:rsid w:val="000813A9"/>
    <w:rsid w:val="000A17E8"/>
    <w:rsid w:val="000D6B40"/>
    <w:rsid w:val="00137122"/>
    <w:rsid w:val="001B3B66"/>
    <w:rsid w:val="001B5630"/>
    <w:rsid w:val="00213A32"/>
    <w:rsid w:val="00254603"/>
    <w:rsid w:val="00294735"/>
    <w:rsid w:val="002A0196"/>
    <w:rsid w:val="002A4FBF"/>
    <w:rsid w:val="002E5515"/>
    <w:rsid w:val="00344D24"/>
    <w:rsid w:val="00383D58"/>
    <w:rsid w:val="003E3CDE"/>
    <w:rsid w:val="003E4821"/>
    <w:rsid w:val="003E7C6D"/>
    <w:rsid w:val="00404A3B"/>
    <w:rsid w:val="00406BB3"/>
    <w:rsid w:val="00406C96"/>
    <w:rsid w:val="00454815"/>
    <w:rsid w:val="004711F5"/>
    <w:rsid w:val="004911B6"/>
    <w:rsid w:val="004B2745"/>
    <w:rsid w:val="004D7858"/>
    <w:rsid w:val="00542541"/>
    <w:rsid w:val="005627F8"/>
    <w:rsid w:val="0058126B"/>
    <w:rsid w:val="005C4A7B"/>
    <w:rsid w:val="005F2335"/>
    <w:rsid w:val="0061630B"/>
    <w:rsid w:val="00685171"/>
    <w:rsid w:val="006D34C2"/>
    <w:rsid w:val="006E5DCF"/>
    <w:rsid w:val="007363E4"/>
    <w:rsid w:val="007664B9"/>
    <w:rsid w:val="007A7360"/>
    <w:rsid w:val="007C0505"/>
    <w:rsid w:val="008120A0"/>
    <w:rsid w:val="00841066"/>
    <w:rsid w:val="00885F0F"/>
    <w:rsid w:val="009252C1"/>
    <w:rsid w:val="00933222"/>
    <w:rsid w:val="00946DC4"/>
    <w:rsid w:val="00955C18"/>
    <w:rsid w:val="009C6D3D"/>
    <w:rsid w:val="00A812B7"/>
    <w:rsid w:val="00A90A09"/>
    <w:rsid w:val="00AF71B3"/>
    <w:rsid w:val="00B84859"/>
    <w:rsid w:val="00B87742"/>
    <w:rsid w:val="00BD22CF"/>
    <w:rsid w:val="00C52E96"/>
    <w:rsid w:val="00C532D5"/>
    <w:rsid w:val="00C731A3"/>
    <w:rsid w:val="00CD7CF8"/>
    <w:rsid w:val="00CE5133"/>
    <w:rsid w:val="00D010BD"/>
    <w:rsid w:val="00DC5E92"/>
    <w:rsid w:val="00DE1D4C"/>
    <w:rsid w:val="00EE544C"/>
    <w:rsid w:val="00EE59DA"/>
    <w:rsid w:val="00F32087"/>
    <w:rsid w:val="00F55062"/>
    <w:rsid w:val="00FA74F1"/>
    <w:rsid w:val="00FB7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5C2AEC0-F11F-4D18-B6EF-DB903FCA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63E4"/>
    <w:rPr>
      <w:color w:val="0000FF"/>
      <w:u w:val="single"/>
    </w:rPr>
  </w:style>
  <w:style w:type="paragraph" w:styleId="BalloonText">
    <w:name w:val="Balloon Text"/>
    <w:basedOn w:val="Normal"/>
    <w:link w:val="BalloonTextChar"/>
    <w:uiPriority w:val="99"/>
    <w:semiHidden/>
    <w:unhideWhenUsed/>
    <w:rsid w:val="0058126B"/>
    <w:rPr>
      <w:rFonts w:ascii="Tahoma" w:hAnsi="Tahoma" w:cs="Tahoma"/>
      <w:sz w:val="16"/>
      <w:szCs w:val="16"/>
    </w:rPr>
  </w:style>
  <w:style w:type="character" w:customStyle="1" w:styleId="BalloonTextChar">
    <w:name w:val="Balloon Text Char"/>
    <w:link w:val="BalloonText"/>
    <w:uiPriority w:val="99"/>
    <w:semiHidden/>
    <w:rsid w:val="0058126B"/>
    <w:rPr>
      <w:rFonts w:ascii="Tahoma" w:hAnsi="Tahoma" w:cs="Tahoma"/>
      <w:sz w:val="16"/>
      <w:szCs w:val="16"/>
    </w:rPr>
  </w:style>
  <w:style w:type="table" w:styleId="TableGrid">
    <w:name w:val="Table Grid"/>
    <w:basedOn w:val="TableNormal"/>
    <w:uiPriority w:val="59"/>
    <w:rsid w:val="003E7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54815"/>
    <w:pPr>
      <w:overflowPunct/>
      <w:autoSpaceDE/>
      <w:autoSpaceDN/>
      <w:adjustRightInd/>
      <w:spacing w:before="100" w:beforeAutospacing="1" w:after="100" w:afterAutospacing="1"/>
      <w:textAlignment w:val="auto"/>
    </w:pPr>
    <w:rPr>
      <w:rFonts w:eastAsiaTheme="minorEastAsia"/>
      <w:sz w:val="24"/>
      <w:szCs w:val="24"/>
    </w:rPr>
  </w:style>
  <w:style w:type="paragraph" w:styleId="ListParagraph">
    <w:name w:val="List Paragraph"/>
    <w:basedOn w:val="Normal"/>
    <w:uiPriority w:val="34"/>
    <w:qFormat/>
    <w:rsid w:val="00885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860563">
      <w:bodyDiv w:val="1"/>
      <w:marLeft w:val="0"/>
      <w:marRight w:val="0"/>
      <w:marTop w:val="0"/>
      <w:marBottom w:val="0"/>
      <w:divBdr>
        <w:top w:val="none" w:sz="0" w:space="0" w:color="auto"/>
        <w:left w:val="none" w:sz="0" w:space="0" w:color="auto"/>
        <w:bottom w:val="none" w:sz="0" w:space="0" w:color="auto"/>
        <w:right w:val="none" w:sz="0" w:space="0" w:color="auto"/>
      </w:divBdr>
      <w:divsChild>
        <w:div w:id="88236306">
          <w:marLeft w:val="0"/>
          <w:marRight w:val="0"/>
          <w:marTop w:val="0"/>
          <w:marBottom w:val="0"/>
          <w:divBdr>
            <w:top w:val="none" w:sz="0" w:space="0" w:color="auto"/>
            <w:left w:val="none" w:sz="0" w:space="0" w:color="auto"/>
            <w:bottom w:val="none" w:sz="0" w:space="0" w:color="auto"/>
            <w:right w:val="none" w:sz="0" w:space="0" w:color="auto"/>
          </w:divBdr>
        </w:div>
        <w:div w:id="576323876">
          <w:marLeft w:val="0"/>
          <w:marRight w:val="0"/>
          <w:marTop w:val="0"/>
          <w:marBottom w:val="0"/>
          <w:divBdr>
            <w:top w:val="none" w:sz="0" w:space="0" w:color="auto"/>
            <w:left w:val="none" w:sz="0" w:space="0" w:color="auto"/>
            <w:bottom w:val="none" w:sz="0" w:space="0" w:color="auto"/>
            <w:right w:val="none" w:sz="0" w:space="0" w:color="auto"/>
          </w:divBdr>
        </w:div>
        <w:div w:id="1041634023">
          <w:marLeft w:val="0"/>
          <w:marRight w:val="0"/>
          <w:marTop w:val="0"/>
          <w:marBottom w:val="0"/>
          <w:divBdr>
            <w:top w:val="none" w:sz="0" w:space="0" w:color="auto"/>
            <w:left w:val="none" w:sz="0" w:space="0" w:color="auto"/>
            <w:bottom w:val="none" w:sz="0" w:space="0" w:color="auto"/>
            <w:right w:val="none" w:sz="0" w:space="0" w:color="auto"/>
          </w:divBdr>
        </w:div>
        <w:div w:id="1522158584">
          <w:marLeft w:val="0"/>
          <w:marRight w:val="0"/>
          <w:marTop w:val="0"/>
          <w:marBottom w:val="0"/>
          <w:divBdr>
            <w:top w:val="none" w:sz="0" w:space="0" w:color="auto"/>
            <w:left w:val="none" w:sz="0" w:space="0" w:color="auto"/>
            <w:bottom w:val="none" w:sz="0" w:space="0" w:color="auto"/>
            <w:right w:val="none" w:sz="0" w:space="0" w:color="auto"/>
          </w:divBdr>
          <w:divsChild>
            <w:div w:id="894659299">
              <w:marLeft w:val="0"/>
              <w:marRight w:val="0"/>
              <w:marTop w:val="0"/>
              <w:marBottom w:val="0"/>
              <w:divBdr>
                <w:top w:val="none" w:sz="0" w:space="0" w:color="auto"/>
                <w:left w:val="none" w:sz="0" w:space="0" w:color="auto"/>
                <w:bottom w:val="none" w:sz="0" w:space="0" w:color="auto"/>
                <w:right w:val="none" w:sz="0" w:space="0" w:color="auto"/>
              </w:divBdr>
            </w:div>
            <w:div w:id="568079016">
              <w:marLeft w:val="0"/>
              <w:marRight w:val="0"/>
              <w:marTop w:val="0"/>
              <w:marBottom w:val="0"/>
              <w:divBdr>
                <w:top w:val="none" w:sz="0" w:space="0" w:color="auto"/>
                <w:left w:val="none" w:sz="0" w:space="0" w:color="auto"/>
                <w:bottom w:val="none" w:sz="0" w:space="0" w:color="auto"/>
                <w:right w:val="none" w:sz="0" w:space="0" w:color="auto"/>
              </w:divBdr>
            </w:div>
            <w:div w:id="1778676835">
              <w:marLeft w:val="0"/>
              <w:marRight w:val="0"/>
              <w:marTop w:val="0"/>
              <w:marBottom w:val="0"/>
              <w:divBdr>
                <w:top w:val="none" w:sz="0" w:space="0" w:color="auto"/>
                <w:left w:val="none" w:sz="0" w:space="0" w:color="auto"/>
                <w:bottom w:val="none" w:sz="0" w:space="0" w:color="auto"/>
                <w:right w:val="none" w:sz="0" w:space="0" w:color="auto"/>
              </w:divBdr>
            </w:div>
            <w:div w:id="599685721">
              <w:marLeft w:val="0"/>
              <w:marRight w:val="0"/>
              <w:marTop w:val="0"/>
              <w:marBottom w:val="0"/>
              <w:divBdr>
                <w:top w:val="none" w:sz="0" w:space="0" w:color="auto"/>
                <w:left w:val="none" w:sz="0" w:space="0" w:color="auto"/>
                <w:bottom w:val="none" w:sz="0" w:space="0" w:color="auto"/>
                <w:right w:val="none" w:sz="0" w:space="0" w:color="auto"/>
              </w:divBdr>
            </w:div>
          </w:divsChild>
        </w:div>
        <w:div w:id="410274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derson.edu/hr" TargetMode="External"/><Relationship Id="rId13" Type="http://schemas.openxmlformats.org/officeDocument/2006/relationships/hyperlink" Target="http://www.anderson.edu" TargetMode="External"/><Relationship Id="rId3" Type="http://schemas.openxmlformats.org/officeDocument/2006/relationships/settings" Target="settings.xml"/><Relationship Id="rId7" Type="http://schemas.openxmlformats.org/officeDocument/2006/relationships/hyperlink" Target="https://docs.google.com/a/anderson.edu/forms/d/1S88GLxrOYb01Ao2AQ1-_tr40vDyJRAuSGXwc7e88GoI/viewform?c=0&amp;w=1" TargetMode="External"/><Relationship Id="rId12" Type="http://schemas.openxmlformats.org/officeDocument/2006/relationships/hyperlink" Target="http://www.ander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derson.edu/storefrontorders" TargetMode="External"/><Relationship Id="rId11" Type="http://schemas.openxmlformats.org/officeDocument/2006/relationships/image" Target="https://ci5.googleusercontent.com/proxy/ur4aEqF6ZjAxUExYKKzMFHnHYtYTMIwyDEPb2dWCgL73EefbwDc1OzLYWqcgqWqAS_1gG-Y3-8RaPRfUx4o=s0-d-e1-ft#http://www.anderson.edu/email/aulogo.gi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its.anderson.edu/my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1013</Words>
  <Characters>5777</Characters>
  <Application>Microsoft Office Word</Application>
  <DocSecurity>0</DocSecurity>
  <Lines>48</Lines>
  <Paragraphs>13</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Anderson University</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Kammy Dawson</dc:creator>
  <cp:lastModifiedBy>Pauletta Swank</cp:lastModifiedBy>
  <cp:revision>8</cp:revision>
  <cp:lastPrinted>2017-01-26T16:22:00Z</cp:lastPrinted>
  <dcterms:created xsi:type="dcterms:W3CDTF">2016-08-04T15:18:00Z</dcterms:created>
  <dcterms:modified xsi:type="dcterms:W3CDTF">2017-05-15T14:35:00Z</dcterms:modified>
</cp:coreProperties>
</file>